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88A84" w14:textId="7C07A8EF" w:rsidR="001B643D" w:rsidRDefault="009B4A7B" w:rsidP="00102AFB">
      <w:pPr>
        <w:spacing w:before="120" w:after="0" w:line="240" w:lineRule="auto"/>
        <w:jc w:val="center"/>
        <w:rPr>
          <w:rFonts w:ascii="Arial" w:eastAsia="Times New Roman" w:hAnsi="Arial" w:cs="Arial"/>
          <w:b/>
          <w:color w:val="FF0000"/>
          <w:sz w:val="48"/>
          <w:szCs w:val="48"/>
          <w:lang w:eastAsia="en-AU"/>
        </w:rPr>
      </w:pPr>
      <w:r w:rsidRPr="003F1138">
        <w:rPr>
          <w:rFonts w:ascii="Arial" w:eastAsia="Times New Roman" w:hAnsi="Arial" w:cs="Arial"/>
          <w:b/>
          <w:color w:val="FF0000"/>
          <w:sz w:val="48"/>
          <w:szCs w:val="48"/>
          <w:lang w:eastAsia="en-AU"/>
        </w:rPr>
        <w:t>Critical Defect Notice</w:t>
      </w:r>
    </w:p>
    <w:p w14:paraId="1926C020" w14:textId="77777777" w:rsidR="00102AFB" w:rsidRDefault="00102AFB" w:rsidP="00102AFB">
      <w:pPr>
        <w:spacing w:after="180" w:line="240" w:lineRule="auto"/>
        <w:jc w:val="center"/>
        <w:rPr>
          <w:rFonts w:ascii="Arial" w:hAnsi="Arial" w:cs="Arial"/>
          <w:i/>
          <w:sz w:val="16"/>
        </w:rPr>
      </w:pPr>
      <w:r w:rsidRPr="00102AFB">
        <w:rPr>
          <w:rFonts w:ascii="Arial" w:hAnsi="Arial" w:cs="Arial"/>
          <w:i/>
          <w:sz w:val="16"/>
        </w:rPr>
        <w:t>One Critical Defect per page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463"/>
        <w:gridCol w:w="2683"/>
        <w:gridCol w:w="1449"/>
        <w:gridCol w:w="2599"/>
      </w:tblGrid>
      <w:tr w:rsidR="00386536" w:rsidRPr="0065462A" w14:paraId="616F7D85" w14:textId="77777777" w:rsidTr="0065462A">
        <w:tc>
          <w:tcPr>
            <w:tcW w:w="3668" w:type="dxa"/>
            <w:shd w:val="clear" w:color="auto" w:fill="auto"/>
            <w:vAlign w:val="center"/>
          </w:tcPr>
          <w:p w14:paraId="7EA53AC0" w14:textId="77777777" w:rsidR="00386536" w:rsidRPr="0065462A" w:rsidRDefault="00386536" w:rsidP="001F3C80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65462A">
              <w:rPr>
                <w:b/>
                <w:bCs/>
                <w:sz w:val="22"/>
                <w:szCs w:val="22"/>
              </w:rPr>
              <w:t>Time and date defect identified:</w:t>
            </w:r>
          </w:p>
        </w:tc>
        <w:tc>
          <w:tcPr>
            <w:tcW w:w="2683" w:type="dxa"/>
            <w:shd w:val="clear" w:color="auto" w:fill="auto"/>
            <w:vAlign w:val="center"/>
          </w:tcPr>
          <w:p w14:paraId="23CBE19F" w14:textId="77777777" w:rsidR="00386536" w:rsidRPr="0065462A" w:rsidRDefault="001F3C80" w:rsidP="0065462A">
            <w:pPr>
              <w:pStyle w:val="Default"/>
              <w:spacing w:before="180" w:after="120"/>
              <w:rPr>
                <w:b/>
                <w:bCs/>
                <w:sz w:val="22"/>
                <w:szCs w:val="22"/>
              </w:rPr>
            </w:pPr>
            <w:r>
              <w:t>…….……………………</w:t>
            </w:r>
          </w:p>
        </w:tc>
        <w:tc>
          <w:tcPr>
            <w:tcW w:w="1466" w:type="dxa"/>
            <w:shd w:val="clear" w:color="auto" w:fill="auto"/>
            <w:vAlign w:val="center"/>
          </w:tcPr>
          <w:p w14:paraId="5F9B4CA1" w14:textId="77777777" w:rsidR="00386536" w:rsidRPr="0065462A" w:rsidRDefault="00386536" w:rsidP="001F3C80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65462A">
              <w:rPr>
                <w:b/>
                <w:bCs/>
                <w:sz w:val="22"/>
                <w:szCs w:val="22"/>
              </w:rPr>
              <w:t>am/pm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63D79B58" w14:textId="77777777" w:rsidR="00386536" w:rsidRPr="0065462A" w:rsidRDefault="001F3C80" w:rsidP="001F3C80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t>………</w:t>
            </w:r>
            <w:r w:rsidR="00386536" w:rsidRPr="0065462A">
              <w:rPr>
                <w:b/>
                <w:bCs/>
                <w:sz w:val="22"/>
                <w:szCs w:val="22"/>
              </w:rPr>
              <w:t>/</w:t>
            </w:r>
            <w:r>
              <w:t>………</w:t>
            </w:r>
            <w:r w:rsidR="00386536" w:rsidRPr="0065462A">
              <w:rPr>
                <w:b/>
                <w:bCs/>
                <w:sz w:val="22"/>
                <w:szCs w:val="22"/>
              </w:rPr>
              <w:t>/</w:t>
            </w:r>
            <w:r>
              <w:t>………</w:t>
            </w:r>
          </w:p>
        </w:tc>
      </w:tr>
      <w:tr w:rsidR="00386536" w:rsidRPr="0065462A" w14:paraId="716A32FF" w14:textId="77777777" w:rsidTr="0065462A">
        <w:trPr>
          <w:trHeight w:val="397"/>
        </w:trPr>
        <w:tc>
          <w:tcPr>
            <w:tcW w:w="3668" w:type="dxa"/>
            <w:shd w:val="clear" w:color="auto" w:fill="auto"/>
          </w:tcPr>
          <w:p w14:paraId="0D2F4F81" w14:textId="77777777" w:rsidR="00386536" w:rsidRPr="0065462A" w:rsidRDefault="00386536" w:rsidP="00386536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65462A">
              <w:rPr>
                <w:b/>
                <w:bCs/>
                <w:sz w:val="22"/>
                <w:szCs w:val="22"/>
              </w:rPr>
              <w:t>Premises name:</w:t>
            </w:r>
          </w:p>
        </w:tc>
        <w:tc>
          <w:tcPr>
            <w:tcW w:w="6752" w:type="dxa"/>
            <w:gridSpan w:val="3"/>
            <w:shd w:val="clear" w:color="auto" w:fill="auto"/>
          </w:tcPr>
          <w:p w14:paraId="6B09C8D3" w14:textId="77777777" w:rsidR="001F3C80" w:rsidRPr="001F3C80" w:rsidRDefault="001F3C80" w:rsidP="0065462A">
            <w:pPr>
              <w:pStyle w:val="Default"/>
              <w:spacing w:before="120" w:after="120"/>
            </w:pPr>
            <w:r>
              <w:t>…….………………………………………………………………</w:t>
            </w:r>
          </w:p>
        </w:tc>
      </w:tr>
      <w:tr w:rsidR="00386536" w:rsidRPr="0065462A" w14:paraId="63DA5E00" w14:textId="77777777" w:rsidTr="0065462A">
        <w:trPr>
          <w:trHeight w:val="680"/>
        </w:trPr>
        <w:tc>
          <w:tcPr>
            <w:tcW w:w="3668" w:type="dxa"/>
            <w:shd w:val="clear" w:color="auto" w:fill="auto"/>
          </w:tcPr>
          <w:p w14:paraId="123353A8" w14:textId="77777777" w:rsidR="00386536" w:rsidRPr="001F3C80" w:rsidRDefault="00386536" w:rsidP="0065462A">
            <w:pPr>
              <w:pStyle w:val="Default"/>
              <w:spacing w:before="240" w:after="120"/>
            </w:pPr>
            <w:r w:rsidRPr="0065462A">
              <w:rPr>
                <w:b/>
                <w:bCs/>
                <w:sz w:val="22"/>
                <w:szCs w:val="22"/>
              </w:rPr>
              <w:t>Address:</w:t>
            </w:r>
          </w:p>
        </w:tc>
        <w:tc>
          <w:tcPr>
            <w:tcW w:w="6752" w:type="dxa"/>
            <w:gridSpan w:val="3"/>
            <w:shd w:val="clear" w:color="auto" w:fill="auto"/>
          </w:tcPr>
          <w:p w14:paraId="561D009D" w14:textId="77777777" w:rsidR="00386536" w:rsidRDefault="001F3C80" w:rsidP="0065462A">
            <w:pPr>
              <w:pStyle w:val="Default"/>
              <w:spacing w:before="120" w:after="120"/>
            </w:pPr>
            <w:r>
              <w:t>…….………………………………………………………………</w:t>
            </w:r>
          </w:p>
          <w:p w14:paraId="31AD63CC" w14:textId="77777777" w:rsidR="001F3C80" w:rsidRPr="001F3C80" w:rsidRDefault="001F3C80" w:rsidP="0065462A">
            <w:pPr>
              <w:pStyle w:val="Default"/>
              <w:spacing w:before="120" w:after="120"/>
            </w:pPr>
            <w:r>
              <w:t>…….………………………………………………………………</w:t>
            </w:r>
          </w:p>
        </w:tc>
      </w:tr>
      <w:tr w:rsidR="00386536" w:rsidRPr="0065462A" w14:paraId="7900C437" w14:textId="77777777" w:rsidTr="0065462A">
        <w:trPr>
          <w:trHeight w:val="680"/>
        </w:trPr>
        <w:tc>
          <w:tcPr>
            <w:tcW w:w="3668" w:type="dxa"/>
            <w:shd w:val="clear" w:color="auto" w:fill="auto"/>
          </w:tcPr>
          <w:p w14:paraId="4B551E7C" w14:textId="77777777" w:rsidR="00386536" w:rsidRPr="001F3C80" w:rsidRDefault="00386536" w:rsidP="0065462A">
            <w:pPr>
              <w:pStyle w:val="Default"/>
              <w:spacing w:before="240" w:after="120"/>
            </w:pPr>
            <w:r w:rsidRPr="0065462A">
              <w:rPr>
                <w:b/>
                <w:bCs/>
                <w:sz w:val="22"/>
                <w:szCs w:val="22"/>
              </w:rPr>
              <w:t>Description of critical defect:</w:t>
            </w:r>
          </w:p>
        </w:tc>
        <w:tc>
          <w:tcPr>
            <w:tcW w:w="6752" w:type="dxa"/>
            <w:gridSpan w:val="3"/>
            <w:shd w:val="clear" w:color="auto" w:fill="auto"/>
          </w:tcPr>
          <w:p w14:paraId="1B7F57E3" w14:textId="77777777" w:rsidR="00386536" w:rsidRDefault="001F3C80" w:rsidP="0065462A">
            <w:pPr>
              <w:pStyle w:val="Default"/>
              <w:spacing w:before="120" w:after="120"/>
            </w:pPr>
            <w:r>
              <w:t>…….………………………………………………………………</w:t>
            </w:r>
          </w:p>
          <w:p w14:paraId="7F5B54F6" w14:textId="77777777" w:rsidR="001F3C80" w:rsidRDefault="001F3C80" w:rsidP="0065462A">
            <w:pPr>
              <w:pStyle w:val="Default"/>
              <w:spacing w:before="120" w:after="120"/>
            </w:pPr>
            <w:r>
              <w:t>…….………………………………………………………………</w:t>
            </w:r>
          </w:p>
          <w:p w14:paraId="6DD755BA" w14:textId="77777777" w:rsidR="001F3C80" w:rsidRPr="00862067" w:rsidRDefault="001F3C80" w:rsidP="0065462A">
            <w:pPr>
              <w:pStyle w:val="Default"/>
              <w:spacing w:before="120" w:after="120"/>
            </w:pPr>
            <w:r>
              <w:t>…….………………………………………………………………</w:t>
            </w:r>
          </w:p>
        </w:tc>
      </w:tr>
      <w:tr w:rsidR="00386536" w:rsidRPr="0065462A" w14:paraId="498101A7" w14:textId="77777777" w:rsidTr="0065462A">
        <w:trPr>
          <w:trHeight w:val="680"/>
        </w:trPr>
        <w:tc>
          <w:tcPr>
            <w:tcW w:w="3668" w:type="dxa"/>
            <w:shd w:val="clear" w:color="auto" w:fill="auto"/>
          </w:tcPr>
          <w:p w14:paraId="2D7477BB" w14:textId="77777777" w:rsidR="00386536" w:rsidRPr="001F3C80" w:rsidRDefault="00386536" w:rsidP="0065462A">
            <w:pPr>
              <w:pStyle w:val="Default"/>
              <w:spacing w:before="240" w:after="120"/>
            </w:pPr>
            <w:r w:rsidRPr="0065462A">
              <w:rPr>
                <w:b/>
                <w:bCs/>
                <w:sz w:val="22"/>
                <w:szCs w:val="22"/>
              </w:rPr>
              <w:t>Corrective action required:</w:t>
            </w:r>
          </w:p>
        </w:tc>
        <w:tc>
          <w:tcPr>
            <w:tcW w:w="6752" w:type="dxa"/>
            <w:gridSpan w:val="3"/>
            <w:shd w:val="clear" w:color="auto" w:fill="auto"/>
          </w:tcPr>
          <w:p w14:paraId="6821FD40" w14:textId="77777777" w:rsidR="00386536" w:rsidRDefault="001F3C80" w:rsidP="0065462A">
            <w:pPr>
              <w:pStyle w:val="Default"/>
              <w:spacing w:before="120" w:after="120"/>
            </w:pPr>
            <w:r>
              <w:t>…….………………………………………………………………</w:t>
            </w:r>
          </w:p>
          <w:p w14:paraId="7AFD628D" w14:textId="77777777" w:rsidR="001F3C80" w:rsidRDefault="001F3C80" w:rsidP="0065462A">
            <w:pPr>
              <w:pStyle w:val="Default"/>
              <w:spacing w:before="120" w:after="120"/>
            </w:pPr>
            <w:r>
              <w:t>…….………………………………………………………………</w:t>
            </w:r>
          </w:p>
          <w:p w14:paraId="65BAC769" w14:textId="77777777" w:rsidR="001F3C80" w:rsidRPr="00862067" w:rsidRDefault="001F3C80" w:rsidP="0065462A">
            <w:pPr>
              <w:pStyle w:val="Default"/>
              <w:spacing w:before="120" w:after="120"/>
            </w:pPr>
            <w:r>
              <w:t>…….………………………………………………………………</w:t>
            </w:r>
          </w:p>
        </w:tc>
      </w:tr>
    </w:tbl>
    <w:p w14:paraId="75293CD4" w14:textId="77777777" w:rsidR="009B4A7B" w:rsidRPr="00102AFB" w:rsidRDefault="009B4A7B" w:rsidP="00862067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436"/>
        <w:gridCol w:w="5758"/>
      </w:tblGrid>
      <w:tr w:rsidR="001159AF" w:rsidRPr="0065462A" w14:paraId="65C55466" w14:textId="77777777" w:rsidTr="0065462A">
        <w:tc>
          <w:tcPr>
            <w:tcW w:w="5210" w:type="dxa"/>
            <w:shd w:val="clear" w:color="auto" w:fill="auto"/>
            <w:vAlign w:val="center"/>
          </w:tcPr>
          <w:p w14:paraId="4A0F9710" w14:textId="77777777" w:rsidR="001159AF" w:rsidRPr="0065462A" w:rsidRDefault="00DC3B6C" w:rsidP="0065462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Name of Owner/</w:t>
            </w:r>
            <w:r w:rsidR="00072E10" w:rsidRPr="0065462A">
              <w:rPr>
                <w:rFonts w:ascii="Arial" w:hAnsi="Arial" w:cs="Arial"/>
                <w:b/>
                <w:bCs/>
                <w:color w:val="000000"/>
              </w:rPr>
              <w:t>Occupier</w:t>
            </w:r>
            <w:r w:rsidR="001159AF" w:rsidRPr="0065462A">
              <w:rPr>
                <w:rFonts w:ascii="Arial" w:hAnsi="Arial" w:cs="Arial"/>
                <w:b/>
                <w:bCs/>
                <w:color w:val="000000"/>
              </w:rPr>
              <w:t>:</w:t>
            </w:r>
            <w:r w:rsidR="001159AF" w:rsidRPr="0065462A">
              <w:rPr>
                <w:rFonts w:ascii="Arial" w:hAnsi="Arial" w:cs="Arial"/>
                <w:color w:val="000000"/>
              </w:rPr>
              <w:t xml:space="preserve">   </w:t>
            </w:r>
          </w:p>
          <w:p w14:paraId="53231901" w14:textId="77777777" w:rsidR="001159AF" w:rsidRPr="0065462A" w:rsidRDefault="00072E10" w:rsidP="0065462A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5462A">
              <w:rPr>
                <w:rFonts w:ascii="Arial" w:hAnsi="Arial" w:cs="Arial"/>
                <w:i/>
                <w:color w:val="000000"/>
                <w:sz w:val="16"/>
                <w:szCs w:val="18"/>
              </w:rPr>
              <w:t>(</w:t>
            </w:r>
            <w:r w:rsidR="001159AF" w:rsidRPr="0065462A">
              <w:rPr>
                <w:rFonts w:ascii="Arial" w:hAnsi="Arial" w:cs="Arial"/>
                <w:i/>
                <w:color w:val="000000"/>
                <w:sz w:val="16"/>
                <w:szCs w:val="18"/>
              </w:rPr>
              <w:t>Please circle the correct option)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04830D30" w14:textId="77777777" w:rsidR="001159AF" w:rsidRPr="0065462A" w:rsidRDefault="00072E10" w:rsidP="0065462A">
            <w:pPr>
              <w:spacing w:before="180" w:after="0" w:line="240" w:lineRule="auto"/>
              <w:rPr>
                <w:rFonts w:ascii="Arial" w:hAnsi="Arial" w:cs="Arial"/>
              </w:rPr>
            </w:pPr>
            <w:r w:rsidRPr="0065462A">
              <w:rPr>
                <w:rFonts w:ascii="Arial" w:hAnsi="Arial" w:cs="Arial"/>
              </w:rPr>
              <w:t>…….</w:t>
            </w:r>
            <w:r w:rsidRPr="0065462A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………………………………………………………</w:t>
            </w:r>
          </w:p>
          <w:p w14:paraId="329DAB67" w14:textId="77777777" w:rsidR="001159AF" w:rsidRPr="0065462A" w:rsidRDefault="001159AF" w:rsidP="0065462A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5462A">
              <w:rPr>
                <w:rFonts w:ascii="Arial" w:hAnsi="Arial" w:cs="Arial"/>
                <w:i/>
                <w:color w:val="000000"/>
                <w:sz w:val="16"/>
                <w:szCs w:val="18"/>
              </w:rPr>
              <w:t>Print name</w:t>
            </w:r>
          </w:p>
        </w:tc>
      </w:tr>
      <w:tr w:rsidR="001159AF" w:rsidRPr="0065462A" w14:paraId="3AAEAFE6" w14:textId="77777777" w:rsidTr="0065462A">
        <w:tc>
          <w:tcPr>
            <w:tcW w:w="5210" w:type="dxa"/>
            <w:shd w:val="clear" w:color="auto" w:fill="auto"/>
            <w:vAlign w:val="center"/>
          </w:tcPr>
          <w:p w14:paraId="5E43BFEB" w14:textId="77777777" w:rsidR="001159AF" w:rsidRPr="0065462A" w:rsidRDefault="001159AF" w:rsidP="0065462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65462A">
              <w:rPr>
                <w:rFonts w:ascii="Arial" w:hAnsi="Arial" w:cs="Arial"/>
                <w:b/>
                <w:bCs/>
                <w:color w:val="000000"/>
              </w:rPr>
              <w:t>Cont</w:t>
            </w:r>
            <w:r w:rsidR="00DC3B6C">
              <w:rPr>
                <w:rFonts w:ascii="Arial" w:hAnsi="Arial" w:cs="Arial"/>
                <w:b/>
                <w:bCs/>
                <w:color w:val="000000"/>
              </w:rPr>
              <w:t>act details for Owner/</w:t>
            </w:r>
            <w:r w:rsidR="00072E10" w:rsidRPr="0065462A">
              <w:rPr>
                <w:rFonts w:ascii="Arial" w:hAnsi="Arial" w:cs="Arial"/>
                <w:b/>
                <w:bCs/>
                <w:color w:val="000000"/>
              </w:rPr>
              <w:t>Occupier</w:t>
            </w:r>
            <w:r w:rsidRPr="0065462A">
              <w:rPr>
                <w:rFonts w:ascii="Arial" w:hAnsi="Arial" w:cs="Arial"/>
                <w:color w:val="000000"/>
              </w:rPr>
              <w:t>:</w:t>
            </w:r>
          </w:p>
          <w:p w14:paraId="682685AB" w14:textId="77777777" w:rsidR="001159AF" w:rsidRPr="0065462A" w:rsidRDefault="00072E10" w:rsidP="0065462A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5462A">
              <w:rPr>
                <w:rFonts w:ascii="Arial" w:hAnsi="Arial" w:cs="Arial"/>
                <w:i/>
                <w:color w:val="000000"/>
                <w:sz w:val="16"/>
                <w:szCs w:val="18"/>
              </w:rPr>
              <w:t>(</w:t>
            </w:r>
            <w:r w:rsidR="001159AF" w:rsidRPr="0065462A">
              <w:rPr>
                <w:rFonts w:ascii="Arial" w:hAnsi="Arial" w:cs="Arial"/>
                <w:i/>
                <w:color w:val="000000"/>
                <w:sz w:val="16"/>
                <w:szCs w:val="18"/>
              </w:rPr>
              <w:t>Please circle the correct option)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28E2CF28" w14:textId="77777777" w:rsidR="00072E10" w:rsidRPr="0065462A" w:rsidRDefault="00072E10" w:rsidP="0065462A">
            <w:pPr>
              <w:spacing w:before="180" w:after="0" w:line="240" w:lineRule="auto"/>
              <w:rPr>
                <w:rFonts w:ascii="Arial" w:hAnsi="Arial" w:cs="Arial"/>
              </w:rPr>
            </w:pPr>
            <w:r w:rsidRPr="0065462A">
              <w:rPr>
                <w:rFonts w:ascii="Arial" w:hAnsi="Arial" w:cs="Arial"/>
              </w:rPr>
              <w:t>…….</w:t>
            </w:r>
            <w:r w:rsidRPr="0065462A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………………………………………………………</w:t>
            </w:r>
          </w:p>
          <w:p w14:paraId="203209CD" w14:textId="77777777" w:rsidR="001159AF" w:rsidRPr="0065462A" w:rsidRDefault="001159AF" w:rsidP="0065462A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5462A">
              <w:rPr>
                <w:rFonts w:ascii="Arial" w:hAnsi="Arial" w:cs="Arial"/>
                <w:i/>
                <w:color w:val="000000"/>
                <w:sz w:val="16"/>
                <w:szCs w:val="18"/>
              </w:rPr>
              <w:t>Print address</w:t>
            </w:r>
          </w:p>
        </w:tc>
      </w:tr>
      <w:tr w:rsidR="001159AF" w:rsidRPr="0065462A" w14:paraId="7D9A9147" w14:textId="77777777" w:rsidTr="0065462A">
        <w:tc>
          <w:tcPr>
            <w:tcW w:w="5210" w:type="dxa"/>
            <w:shd w:val="clear" w:color="auto" w:fill="auto"/>
            <w:vAlign w:val="center"/>
          </w:tcPr>
          <w:p w14:paraId="5A9EEDC2" w14:textId="77777777" w:rsidR="001159AF" w:rsidRPr="0065462A" w:rsidRDefault="00DC3B6C" w:rsidP="0065462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Has the Owner/</w:t>
            </w:r>
            <w:r w:rsidR="001159AF" w:rsidRPr="0065462A">
              <w:rPr>
                <w:rFonts w:ascii="Arial" w:hAnsi="Arial" w:cs="Arial"/>
                <w:b/>
                <w:bCs/>
                <w:color w:val="000000"/>
              </w:rPr>
              <w:t>Occupier been verbally notified of defect?</w:t>
            </w:r>
          </w:p>
          <w:p w14:paraId="1E141833" w14:textId="46462A65" w:rsidR="001159AF" w:rsidRPr="0065462A" w:rsidRDefault="00072E10" w:rsidP="0065462A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5462A">
              <w:rPr>
                <w:rFonts w:ascii="Arial" w:hAnsi="Arial" w:cs="Arial"/>
                <w:i/>
                <w:color w:val="000000"/>
                <w:sz w:val="16"/>
                <w:szCs w:val="18"/>
              </w:rPr>
              <w:t>(</w:t>
            </w:r>
            <w:r w:rsidR="001159AF" w:rsidRPr="0065462A">
              <w:rPr>
                <w:rFonts w:ascii="Arial" w:hAnsi="Arial" w:cs="Arial"/>
                <w:i/>
                <w:color w:val="000000"/>
                <w:sz w:val="16"/>
                <w:szCs w:val="18"/>
              </w:rPr>
              <w:t>Please circle the correct option)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03F12583" w14:textId="77777777" w:rsidR="001159AF" w:rsidRPr="0065462A" w:rsidRDefault="001159AF" w:rsidP="0065462A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65462A">
              <w:rPr>
                <w:rFonts w:ascii="Arial" w:hAnsi="Arial" w:cs="Arial"/>
                <w:b/>
                <w:bCs/>
                <w:color w:val="000000"/>
              </w:rPr>
              <w:t>Yes / No</w:t>
            </w:r>
          </w:p>
          <w:p w14:paraId="5538C2EB" w14:textId="77777777" w:rsidR="001159AF" w:rsidRPr="0065462A" w:rsidRDefault="00072E10" w:rsidP="0065462A">
            <w:pPr>
              <w:spacing w:after="0" w:line="240" w:lineRule="auto"/>
              <w:rPr>
                <w:rFonts w:ascii="Arial" w:hAnsi="Arial" w:cs="Arial"/>
              </w:rPr>
            </w:pPr>
            <w:r w:rsidRPr="0065462A">
              <w:rPr>
                <w:rFonts w:ascii="Arial" w:hAnsi="Arial" w:cs="Arial"/>
                <w:i/>
                <w:color w:val="000000"/>
                <w:sz w:val="16"/>
                <w:szCs w:val="18"/>
              </w:rPr>
              <w:t>(</w:t>
            </w:r>
            <w:r w:rsidR="001159AF" w:rsidRPr="0065462A">
              <w:rPr>
                <w:rFonts w:ascii="Arial" w:hAnsi="Arial" w:cs="Arial"/>
                <w:i/>
                <w:color w:val="000000"/>
                <w:sz w:val="16"/>
                <w:szCs w:val="18"/>
              </w:rPr>
              <w:t>Please circle the correct option)</w:t>
            </w:r>
          </w:p>
        </w:tc>
      </w:tr>
      <w:tr w:rsidR="001159AF" w:rsidRPr="0065462A" w14:paraId="726D3E8F" w14:textId="77777777" w:rsidTr="0065462A">
        <w:tc>
          <w:tcPr>
            <w:tcW w:w="5210" w:type="dxa"/>
            <w:shd w:val="clear" w:color="auto" w:fill="auto"/>
            <w:vAlign w:val="center"/>
          </w:tcPr>
          <w:p w14:paraId="2DC43DD1" w14:textId="77777777" w:rsidR="001159AF" w:rsidRPr="0065462A" w:rsidRDefault="001159AF" w:rsidP="0065462A">
            <w:pPr>
              <w:spacing w:after="0" w:line="240" w:lineRule="auto"/>
              <w:rPr>
                <w:rFonts w:ascii="Arial" w:hAnsi="Arial" w:cs="Arial"/>
              </w:rPr>
            </w:pPr>
            <w:r w:rsidRPr="0065462A">
              <w:rPr>
                <w:rFonts w:ascii="Arial" w:hAnsi="Arial" w:cs="Arial"/>
                <w:b/>
                <w:bCs/>
                <w:color w:val="000000"/>
              </w:rPr>
              <w:t>If notified verbally, on what date was the communication?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5C84397D" w14:textId="77777777" w:rsidR="001159AF" w:rsidRPr="0065462A" w:rsidRDefault="001159AF" w:rsidP="0065462A">
            <w:pPr>
              <w:spacing w:before="180"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65462A">
              <w:rPr>
                <w:rFonts w:ascii="Arial" w:hAnsi="Arial" w:cs="Arial"/>
                <w:color w:val="000000"/>
                <w:sz w:val="23"/>
                <w:szCs w:val="23"/>
              </w:rPr>
              <w:t>………/………/………</w:t>
            </w:r>
          </w:p>
          <w:p w14:paraId="579E63F3" w14:textId="77777777" w:rsidR="001159AF" w:rsidRPr="0065462A" w:rsidRDefault="001159AF" w:rsidP="0065462A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5462A">
              <w:rPr>
                <w:rFonts w:ascii="Arial" w:hAnsi="Arial" w:cs="Arial"/>
                <w:i/>
                <w:color w:val="000000"/>
                <w:sz w:val="16"/>
                <w:szCs w:val="18"/>
              </w:rPr>
              <w:t>Date</w:t>
            </w:r>
          </w:p>
        </w:tc>
      </w:tr>
      <w:tr w:rsidR="001159AF" w:rsidRPr="0065462A" w14:paraId="71F15729" w14:textId="77777777" w:rsidTr="0065462A">
        <w:tc>
          <w:tcPr>
            <w:tcW w:w="5210" w:type="dxa"/>
            <w:shd w:val="clear" w:color="auto" w:fill="auto"/>
            <w:vAlign w:val="center"/>
          </w:tcPr>
          <w:p w14:paraId="6405F99F" w14:textId="77777777" w:rsidR="001159AF" w:rsidRPr="0065462A" w:rsidRDefault="001159AF" w:rsidP="0065462A">
            <w:pPr>
              <w:spacing w:after="0" w:line="240" w:lineRule="auto"/>
              <w:rPr>
                <w:rFonts w:ascii="Arial" w:hAnsi="Arial" w:cs="Arial"/>
              </w:rPr>
            </w:pPr>
            <w:r w:rsidRPr="0065462A">
              <w:rPr>
                <w:rFonts w:ascii="Arial" w:hAnsi="Arial" w:cs="Arial"/>
                <w:b/>
                <w:bCs/>
                <w:color w:val="000000"/>
              </w:rPr>
              <w:t>On what date was written notification given?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54462466" w14:textId="77777777" w:rsidR="001159AF" w:rsidRPr="0065462A" w:rsidRDefault="001159AF" w:rsidP="0065462A">
            <w:pPr>
              <w:spacing w:before="180"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65462A">
              <w:rPr>
                <w:rFonts w:ascii="Arial" w:hAnsi="Arial" w:cs="Arial"/>
                <w:color w:val="000000"/>
                <w:sz w:val="23"/>
                <w:szCs w:val="23"/>
              </w:rPr>
              <w:t>………/………/………</w:t>
            </w:r>
          </w:p>
          <w:p w14:paraId="21EF3C84" w14:textId="77777777" w:rsidR="001159AF" w:rsidRPr="0065462A" w:rsidRDefault="001159AF" w:rsidP="0065462A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5462A">
              <w:rPr>
                <w:rFonts w:ascii="Arial" w:hAnsi="Arial" w:cs="Arial"/>
                <w:i/>
                <w:color w:val="000000"/>
                <w:sz w:val="16"/>
                <w:szCs w:val="18"/>
              </w:rPr>
              <w:t>Date</w:t>
            </w:r>
          </w:p>
        </w:tc>
      </w:tr>
      <w:tr w:rsidR="001159AF" w:rsidRPr="0065462A" w14:paraId="1EBD8CFE" w14:textId="77777777" w:rsidTr="0065462A">
        <w:tc>
          <w:tcPr>
            <w:tcW w:w="5210" w:type="dxa"/>
            <w:shd w:val="clear" w:color="auto" w:fill="auto"/>
            <w:vAlign w:val="center"/>
          </w:tcPr>
          <w:p w14:paraId="52A9BD79" w14:textId="77777777" w:rsidR="001159AF" w:rsidRPr="0065462A" w:rsidRDefault="00862067" w:rsidP="0065462A">
            <w:pPr>
              <w:spacing w:after="0" w:line="240" w:lineRule="auto"/>
              <w:rPr>
                <w:rFonts w:ascii="Arial" w:hAnsi="Arial" w:cs="Arial"/>
              </w:rPr>
            </w:pPr>
            <w:r w:rsidRPr="0065462A">
              <w:rPr>
                <w:rFonts w:ascii="Arial" w:hAnsi="Arial" w:cs="Arial"/>
                <w:b/>
                <w:bCs/>
              </w:rPr>
              <w:t>How was notification provided?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54D6B548" w14:textId="77777777" w:rsidR="001159AF" w:rsidRPr="0065462A" w:rsidRDefault="00862067" w:rsidP="0065462A">
            <w:pPr>
              <w:spacing w:before="60" w:after="0" w:line="240" w:lineRule="auto"/>
              <w:rPr>
                <w:rFonts w:ascii="Arial" w:hAnsi="Arial" w:cs="Arial"/>
                <w:b/>
                <w:bCs/>
              </w:rPr>
            </w:pPr>
            <w:r w:rsidRPr="0065462A">
              <w:rPr>
                <w:rFonts w:ascii="Arial" w:hAnsi="Arial" w:cs="Arial"/>
                <w:b/>
                <w:bCs/>
              </w:rPr>
              <w:t>Fax</w:t>
            </w:r>
            <w:r w:rsidR="00072E10" w:rsidRPr="0065462A">
              <w:rPr>
                <w:rFonts w:ascii="Arial" w:hAnsi="Arial" w:cs="Arial"/>
                <w:b/>
                <w:bCs/>
              </w:rPr>
              <w:t xml:space="preserve"> </w:t>
            </w:r>
            <w:r w:rsidRPr="0065462A">
              <w:rPr>
                <w:rFonts w:ascii="Arial" w:hAnsi="Arial" w:cs="Arial"/>
                <w:b/>
                <w:bCs/>
              </w:rPr>
              <w:t>/ Email</w:t>
            </w:r>
            <w:r w:rsidR="00072E10" w:rsidRPr="0065462A">
              <w:rPr>
                <w:rFonts w:ascii="Arial" w:hAnsi="Arial" w:cs="Arial"/>
                <w:b/>
                <w:bCs/>
              </w:rPr>
              <w:t xml:space="preserve"> </w:t>
            </w:r>
            <w:r w:rsidRPr="0065462A">
              <w:rPr>
                <w:rFonts w:ascii="Arial" w:hAnsi="Arial" w:cs="Arial"/>
                <w:b/>
                <w:bCs/>
              </w:rPr>
              <w:t>/ Hand delivered</w:t>
            </w:r>
            <w:r w:rsidR="00072E10" w:rsidRPr="0065462A">
              <w:rPr>
                <w:rFonts w:ascii="Arial" w:hAnsi="Arial" w:cs="Arial"/>
                <w:b/>
                <w:bCs/>
              </w:rPr>
              <w:t xml:space="preserve"> </w:t>
            </w:r>
            <w:r w:rsidRPr="0065462A">
              <w:rPr>
                <w:rFonts w:ascii="Arial" w:hAnsi="Arial" w:cs="Arial"/>
                <w:b/>
                <w:bCs/>
              </w:rPr>
              <w:t>/ Post</w:t>
            </w:r>
          </w:p>
          <w:p w14:paraId="4BF55B54" w14:textId="77777777" w:rsidR="00862067" w:rsidRPr="0065462A" w:rsidRDefault="00072E10" w:rsidP="0065462A">
            <w:pPr>
              <w:spacing w:after="0" w:line="240" w:lineRule="auto"/>
              <w:rPr>
                <w:rFonts w:ascii="Arial" w:hAnsi="Arial" w:cs="Arial"/>
              </w:rPr>
            </w:pPr>
            <w:r w:rsidRPr="0065462A">
              <w:rPr>
                <w:rFonts w:ascii="Arial" w:hAnsi="Arial" w:cs="Arial"/>
                <w:i/>
                <w:color w:val="000000"/>
                <w:sz w:val="16"/>
                <w:szCs w:val="18"/>
              </w:rPr>
              <w:t>(</w:t>
            </w:r>
            <w:r w:rsidR="00862067" w:rsidRPr="0065462A">
              <w:rPr>
                <w:rFonts w:ascii="Arial" w:hAnsi="Arial" w:cs="Arial"/>
                <w:i/>
                <w:color w:val="000000"/>
                <w:sz w:val="16"/>
                <w:szCs w:val="18"/>
              </w:rPr>
              <w:t>Please circle the correct option)</w:t>
            </w:r>
          </w:p>
        </w:tc>
      </w:tr>
      <w:tr w:rsidR="00862067" w:rsidRPr="0065462A" w14:paraId="4E800226" w14:textId="77777777" w:rsidTr="0065462A">
        <w:tc>
          <w:tcPr>
            <w:tcW w:w="5210" w:type="dxa"/>
            <w:shd w:val="clear" w:color="auto" w:fill="auto"/>
            <w:vAlign w:val="center"/>
          </w:tcPr>
          <w:p w14:paraId="68D6C031" w14:textId="77777777" w:rsidR="00862067" w:rsidRPr="0065462A" w:rsidRDefault="00862067" w:rsidP="0065462A">
            <w:pPr>
              <w:spacing w:after="0" w:line="240" w:lineRule="auto"/>
              <w:rPr>
                <w:rFonts w:ascii="Arial" w:hAnsi="Arial" w:cs="Arial"/>
              </w:rPr>
            </w:pPr>
            <w:r w:rsidRPr="0065462A">
              <w:rPr>
                <w:rFonts w:ascii="Arial" w:hAnsi="Arial" w:cs="Arial"/>
                <w:b/>
                <w:bCs/>
                <w:color w:val="000000"/>
              </w:rPr>
              <w:t>Name of Contractor: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1198026D" w14:textId="77777777" w:rsidR="00072E10" w:rsidRPr="0065462A" w:rsidRDefault="00072E10" w:rsidP="0065462A">
            <w:pPr>
              <w:spacing w:before="180" w:after="0" w:line="240" w:lineRule="auto"/>
              <w:rPr>
                <w:rFonts w:ascii="Arial" w:hAnsi="Arial" w:cs="Arial"/>
              </w:rPr>
            </w:pPr>
            <w:r w:rsidRPr="0065462A">
              <w:rPr>
                <w:rFonts w:ascii="Arial" w:hAnsi="Arial" w:cs="Arial"/>
              </w:rPr>
              <w:t>…….</w:t>
            </w:r>
            <w:r w:rsidRPr="0065462A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………………………………………………………</w:t>
            </w:r>
          </w:p>
          <w:p w14:paraId="0FA1D549" w14:textId="77777777" w:rsidR="00862067" w:rsidRPr="0065462A" w:rsidRDefault="00862067" w:rsidP="0065462A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5462A">
              <w:rPr>
                <w:rFonts w:ascii="Arial" w:hAnsi="Arial" w:cs="Arial"/>
                <w:i/>
                <w:color w:val="000000"/>
                <w:sz w:val="16"/>
                <w:szCs w:val="18"/>
              </w:rPr>
              <w:t>Print name</w:t>
            </w:r>
          </w:p>
        </w:tc>
      </w:tr>
      <w:tr w:rsidR="001159AF" w:rsidRPr="0065462A" w14:paraId="776DA4DF" w14:textId="77777777" w:rsidTr="0065462A">
        <w:tc>
          <w:tcPr>
            <w:tcW w:w="5210" w:type="dxa"/>
            <w:shd w:val="clear" w:color="auto" w:fill="auto"/>
            <w:vAlign w:val="center"/>
          </w:tcPr>
          <w:p w14:paraId="1FDF413A" w14:textId="77777777" w:rsidR="001159AF" w:rsidRPr="0065462A" w:rsidRDefault="00862067" w:rsidP="0065462A">
            <w:pPr>
              <w:spacing w:after="0" w:line="240" w:lineRule="auto"/>
              <w:rPr>
                <w:rFonts w:ascii="Arial" w:hAnsi="Arial" w:cs="Arial"/>
              </w:rPr>
            </w:pPr>
            <w:r w:rsidRPr="0065462A">
              <w:rPr>
                <w:rFonts w:ascii="Arial" w:hAnsi="Arial" w:cs="Arial"/>
                <w:b/>
                <w:bCs/>
                <w:color w:val="000000"/>
              </w:rPr>
              <w:t>Contractor signature: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52D6043E" w14:textId="77777777" w:rsidR="001159AF" w:rsidRPr="0065462A" w:rsidRDefault="00072E10" w:rsidP="0065462A">
            <w:pPr>
              <w:spacing w:before="180" w:after="0" w:line="240" w:lineRule="auto"/>
              <w:rPr>
                <w:rFonts w:ascii="Arial" w:hAnsi="Arial" w:cs="Arial"/>
              </w:rPr>
            </w:pPr>
            <w:r w:rsidRPr="0065462A">
              <w:rPr>
                <w:rFonts w:ascii="Arial" w:hAnsi="Arial" w:cs="Arial"/>
              </w:rPr>
              <w:t>…….</w:t>
            </w:r>
            <w:r w:rsidRPr="0065462A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………………………………………………………</w:t>
            </w:r>
          </w:p>
        </w:tc>
      </w:tr>
      <w:tr w:rsidR="00862067" w:rsidRPr="0065462A" w14:paraId="61CC0F26" w14:textId="77777777" w:rsidTr="0065462A">
        <w:tc>
          <w:tcPr>
            <w:tcW w:w="5210" w:type="dxa"/>
            <w:shd w:val="clear" w:color="auto" w:fill="auto"/>
            <w:vAlign w:val="center"/>
          </w:tcPr>
          <w:p w14:paraId="445B03DC" w14:textId="77777777" w:rsidR="00862067" w:rsidRPr="0065462A" w:rsidRDefault="00862067" w:rsidP="0065462A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65462A">
              <w:rPr>
                <w:rFonts w:ascii="Arial" w:hAnsi="Arial" w:cs="Arial"/>
                <w:b/>
                <w:bCs/>
                <w:color w:val="000000"/>
              </w:rPr>
              <w:t>Company: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72AFEAB5" w14:textId="77777777" w:rsidR="00862067" w:rsidRPr="0065462A" w:rsidRDefault="00072E10" w:rsidP="0065462A">
            <w:pPr>
              <w:spacing w:before="180" w:after="0" w:line="240" w:lineRule="auto"/>
              <w:rPr>
                <w:rFonts w:ascii="Arial" w:hAnsi="Arial" w:cs="Arial"/>
              </w:rPr>
            </w:pPr>
            <w:r w:rsidRPr="0065462A">
              <w:rPr>
                <w:rFonts w:ascii="Arial" w:hAnsi="Arial" w:cs="Arial"/>
              </w:rPr>
              <w:t>…….</w:t>
            </w:r>
            <w:r w:rsidRPr="0065462A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………………………………………………………</w:t>
            </w:r>
          </w:p>
        </w:tc>
      </w:tr>
      <w:tr w:rsidR="00862067" w:rsidRPr="0065462A" w14:paraId="76CDAAA3" w14:textId="77777777" w:rsidTr="0065462A">
        <w:tc>
          <w:tcPr>
            <w:tcW w:w="5210" w:type="dxa"/>
            <w:shd w:val="clear" w:color="auto" w:fill="auto"/>
            <w:vAlign w:val="center"/>
          </w:tcPr>
          <w:p w14:paraId="6C6E0622" w14:textId="77777777" w:rsidR="00862067" w:rsidRPr="0065462A" w:rsidRDefault="00DC3B6C" w:rsidP="00DC3B6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Accreditation/L</w:t>
            </w:r>
            <w:r w:rsidR="00862067" w:rsidRPr="0065462A">
              <w:rPr>
                <w:rFonts w:ascii="Arial" w:hAnsi="Arial" w:cs="Arial"/>
                <w:b/>
                <w:bCs/>
                <w:color w:val="000000"/>
              </w:rPr>
              <w:t>icence number: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53EE44AE" w14:textId="77777777" w:rsidR="00862067" w:rsidRPr="0065462A" w:rsidRDefault="00072E10" w:rsidP="0065462A">
            <w:pPr>
              <w:spacing w:before="180" w:after="0" w:line="240" w:lineRule="auto"/>
              <w:rPr>
                <w:rFonts w:ascii="Arial" w:hAnsi="Arial" w:cs="Arial"/>
              </w:rPr>
            </w:pPr>
            <w:r w:rsidRPr="0065462A">
              <w:rPr>
                <w:rFonts w:ascii="Arial" w:hAnsi="Arial" w:cs="Arial"/>
              </w:rPr>
              <w:t>…….</w:t>
            </w:r>
            <w:r w:rsidRPr="0065462A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………………………………………………………</w:t>
            </w:r>
          </w:p>
        </w:tc>
      </w:tr>
      <w:tr w:rsidR="00ED1047" w:rsidRPr="0065462A" w14:paraId="67198879" w14:textId="77777777" w:rsidTr="0065462A">
        <w:tc>
          <w:tcPr>
            <w:tcW w:w="5210" w:type="dxa"/>
            <w:shd w:val="clear" w:color="auto" w:fill="auto"/>
            <w:vAlign w:val="center"/>
          </w:tcPr>
          <w:p w14:paraId="4B1830D7" w14:textId="77777777" w:rsidR="00ED1047" w:rsidRDefault="00ED1047" w:rsidP="00DC3B6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Contractors defect identification number:</w:t>
            </w:r>
          </w:p>
          <w:p w14:paraId="7A168B3B" w14:textId="77777777" w:rsidR="00ED1047" w:rsidRDefault="00ED1047" w:rsidP="00DC3B6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ED1047">
              <w:rPr>
                <w:rFonts w:ascii="Arial" w:hAnsi="Arial" w:cs="Arial"/>
                <w:i/>
                <w:color w:val="000000"/>
                <w:sz w:val="16"/>
                <w:szCs w:val="18"/>
              </w:rPr>
              <w:t>(if applicable)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4DE8628D" w14:textId="77777777" w:rsidR="00ED1047" w:rsidRPr="0065462A" w:rsidRDefault="00ED1047" w:rsidP="0065462A">
            <w:pPr>
              <w:spacing w:before="180" w:after="0" w:line="240" w:lineRule="auto"/>
              <w:rPr>
                <w:rFonts w:ascii="Arial" w:hAnsi="Arial" w:cs="Arial"/>
              </w:rPr>
            </w:pPr>
            <w:r w:rsidRPr="0065462A">
              <w:rPr>
                <w:rFonts w:ascii="Arial" w:hAnsi="Arial" w:cs="Arial"/>
              </w:rPr>
              <w:t>…….</w:t>
            </w:r>
            <w:r w:rsidRPr="0065462A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AU"/>
              </w:rPr>
              <w:t>………………………………………………………</w:t>
            </w:r>
          </w:p>
        </w:tc>
      </w:tr>
    </w:tbl>
    <w:p w14:paraId="59956E36" w14:textId="77777777" w:rsidR="001F3C80" w:rsidRPr="00862067" w:rsidRDefault="00DC3B6C" w:rsidP="00102AFB">
      <w:pPr>
        <w:pStyle w:val="CM8"/>
        <w:spacing w:before="60" w:after="135" w:line="208" w:lineRule="atLeast"/>
        <w:ind w:right="255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The Owner/</w:t>
      </w:r>
      <w:r w:rsidR="001F3C80" w:rsidRPr="00862067">
        <w:rPr>
          <w:b/>
          <w:bCs/>
          <w:color w:val="000000"/>
          <w:sz w:val="18"/>
          <w:szCs w:val="18"/>
        </w:rPr>
        <w:t xml:space="preserve">Occupier should be aware that failure to rectify the critical defect is in breach of Section 104D of the </w:t>
      </w:r>
      <w:r w:rsidR="001F3C80" w:rsidRPr="00862067">
        <w:rPr>
          <w:b/>
          <w:bCs/>
          <w:i/>
          <w:iCs/>
          <w:color w:val="000000"/>
          <w:sz w:val="18"/>
          <w:szCs w:val="18"/>
        </w:rPr>
        <w:t xml:space="preserve">Fire and </w:t>
      </w:r>
      <w:r w:rsidR="00F83289">
        <w:rPr>
          <w:b/>
          <w:bCs/>
          <w:i/>
          <w:iCs/>
          <w:color w:val="000000"/>
          <w:sz w:val="18"/>
          <w:szCs w:val="18"/>
        </w:rPr>
        <w:t xml:space="preserve">Emergency </w:t>
      </w:r>
      <w:r w:rsidR="001F3C80" w:rsidRPr="00862067">
        <w:rPr>
          <w:b/>
          <w:bCs/>
          <w:i/>
          <w:iCs/>
          <w:color w:val="000000"/>
          <w:sz w:val="18"/>
          <w:szCs w:val="18"/>
        </w:rPr>
        <w:t>Service</w:t>
      </w:r>
      <w:r w:rsidR="00F83289">
        <w:rPr>
          <w:b/>
          <w:bCs/>
          <w:i/>
          <w:iCs/>
          <w:color w:val="000000"/>
          <w:sz w:val="18"/>
          <w:szCs w:val="18"/>
        </w:rPr>
        <w:t>s</w:t>
      </w:r>
      <w:r w:rsidR="001F3C80" w:rsidRPr="00862067">
        <w:rPr>
          <w:b/>
          <w:bCs/>
          <w:i/>
          <w:iCs/>
          <w:color w:val="000000"/>
          <w:sz w:val="18"/>
          <w:szCs w:val="18"/>
        </w:rPr>
        <w:t xml:space="preserve"> Act 1990</w:t>
      </w:r>
      <w:r w:rsidR="001F3C80" w:rsidRPr="00862067">
        <w:rPr>
          <w:b/>
          <w:bCs/>
          <w:color w:val="000000"/>
          <w:sz w:val="18"/>
          <w:szCs w:val="18"/>
        </w:rPr>
        <w:t xml:space="preserve"> and penalties apply. </w:t>
      </w:r>
    </w:p>
    <w:p w14:paraId="54B1E8CE" w14:textId="77777777" w:rsidR="00862067" w:rsidRDefault="001F3C80" w:rsidP="00ED1047">
      <w:pPr>
        <w:pStyle w:val="CM8"/>
        <w:spacing w:after="135" w:line="208" w:lineRule="atLeast"/>
        <w:ind w:right="82"/>
        <w:rPr>
          <w:b/>
          <w:bCs/>
          <w:color w:val="000000"/>
          <w:sz w:val="22"/>
          <w:szCs w:val="22"/>
        </w:rPr>
        <w:sectPr w:rsidR="00862067" w:rsidSect="00F51D23">
          <w:headerReference w:type="default" r:id="rId8"/>
          <w:footerReference w:type="first" r:id="rId9"/>
          <w:pgSz w:w="11906" w:h="16838"/>
          <w:pgMar w:top="709" w:right="851" w:bottom="709" w:left="851" w:header="0" w:footer="448" w:gutter="0"/>
          <w:cols w:space="708"/>
          <w:docGrid w:linePitch="360"/>
        </w:sectPr>
      </w:pPr>
      <w:r w:rsidRPr="00862067">
        <w:rPr>
          <w:b/>
          <w:bCs/>
          <w:color w:val="000000"/>
          <w:sz w:val="18"/>
          <w:szCs w:val="18"/>
        </w:rPr>
        <w:t xml:space="preserve">The </w:t>
      </w:r>
      <w:r w:rsidRPr="00862067">
        <w:rPr>
          <w:b/>
          <w:bCs/>
          <w:i/>
          <w:iCs/>
          <w:color w:val="000000"/>
          <w:sz w:val="18"/>
          <w:szCs w:val="18"/>
        </w:rPr>
        <w:t>Building Fire Safety Regulation 2008</w:t>
      </w:r>
      <w:r w:rsidRPr="00862067">
        <w:rPr>
          <w:b/>
          <w:bCs/>
          <w:color w:val="000000"/>
          <w:sz w:val="18"/>
          <w:szCs w:val="18"/>
        </w:rPr>
        <w:t xml:space="preserve"> allows 1 month maximum after notification to rectify critical defects, this does not negate the obligation of the occupier to initiate where necessary interim measures for the safety of occupants. </w:t>
      </w:r>
    </w:p>
    <w:p w14:paraId="483D02D9" w14:textId="77777777" w:rsidR="00862067" w:rsidRDefault="00862067" w:rsidP="00862067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0000"/>
          <w:sz w:val="48"/>
          <w:szCs w:val="48"/>
          <w:lang w:eastAsia="en-AU"/>
        </w:rPr>
      </w:pPr>
      <w:r>
        <w:rPr>
          <w:rFonts w:ascii="Arial" w:eastAsia="Times New Roman" w:hAnsi="Arial" w:cs="Arial"/>
          <w:b/>
          <w:color w:val="000000"/>
          <w:sz w:val="48"/>
          <w:szCs w:val="48"/>
          <w:lang w:eastAsia="en-AU"/>
        </w:rPr>
        <w:lastRenderedPageBreak/>
        <w:t>Explanatory Notes</w:t>
      </w:r>
    </w:p>
    <w:p w14:paraId="67A31AC4" w14:textId="77777777" w:rsidR="00862067" w:rsidRDefault="00862067" w:rsidP="00862067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n-AU"/>
        </w:rPr>
      </w:pPr>
      <w:r w:rsidRPr="00862067">
        <w:rPr>
          <w:rFonts w:ascii="Arial" w:eastAsia="Times New Roman" w:hAnsi="Arial" w:cs="Arial"/>
          <w:b/>
          <w:color w:val="000000"/>
          <w:sz w:val="24"/>
          <w:szCs w:val="24"/>
          <w:lang w:eastAsia="en-AU"/>
        </w:rPr>
        <w:t>for Critical Defect Notice</w:t>
      </w:r>
    </w:p>
    <w:p w14:paraId="7746CC88" w14:textId="77777777" w:rsidR="00862067" w:rsidRPr="00862067" w:rsidRDefault="00862067" w:rsidP="00862067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n-AU"/>
        </w:rPr>
      </w:pPr>
    </w:p>
    <w:p w14:paraId="72217CDB" w14:textId="77777777" w:rsidR="00862067" w:rsidRPr="00862067" w:rsidRDefault="00862067" w:rsidP="00862067">
      <w:pPr>
        <w:pStyle w:val="CM10"/>
        <w:spacing w:after="227" w:line="231" w:lineRule="atLeast"/>
        <w:rPr>
          <w:color w:val="000000"/>
          <w:sz w:val="22"/>
          <w:szCs w:val="20"/>
        </w:rPr>
      </w:pPr>
      <w:r w:rsidRPr="00862067">
        <w:rPr>
          <w:color w:val="000000"/>
          <w:sz w:val="22"/>
          <w:szCs w:val="20"/>
        </w:rPr>
        <w:t xml:space="preserve">This document should be read when completing a </w:t>
      </w:r>
      <w:r w:rsidRPr="00862067">
        <w:rPr>
          <w:i/>
          <w:iCs/>
          <w:color w:val="000000"/>
          <w:sz w:val="22"/>
          <w:szCs w:val="20"/>
        </w:rPr>
        <w:t>Critical Defect Notice</w:t>
      </w:r>
      <w:r w:rsidRPr="00862067">
        <w:rPr>
          <w:color w:val="000000"/>
          <w:sz w:val="22"/>
          <w:szCs w:val="20"/>
        </w:rPr>
        <w:t xml:space="preserve"> in line with requirements of the </w:t>
      </w:r>
      <w:r w:rsidRPr="00862067">
        <w:rPr>
          <w:i/>
          <w:iCs/>
          <w:color w:val="000000"/>
          <w:sz w:val="22"/>
          <w:szCs w:val="20"/>
        </w:rPr>
        <w:t>Building Fire Safety Regulation 2008</w:t>
      </w:r>
      <w:r w:rsidRPr="00862067">
        <w:rPr>
          <w:color w:val="000000"/>
          <w:sz w:val="22"/>
          <w:szCs w:val="20"/>
        </w:rPr>
        <w:t xml:space="preserve">. </w:t>
      </w:r>
      <w:r>
        <w:rPr>
          <w:color w:val="000000"/>
          <w:sz w:val="22"/>
          <w:szCs w:val="20"/>
        </w:rPr>
        <w:t xml:space="preserve"> </w:t>
      </w:r>
      <w:r w:rsidRPr="00862067">
        <w:rPr>
          <w:color w:val="000000"/>
          <w:sz w:val="22"/>
          <w:szCs w:val="20"/>
        </w:rPr>
        <w:t xml:space="preserve">These </w:t>
      </w:r>
      <w:r w:rsidRPr="00862067">
        <w:rPr>
          <w:i/>
          <w:iCs/>
          <w:color w:val="000000"/>
          <w:sz w:val="22"/>
          <w:szCs w:val="20"/>
        </w:rPr>
        <w:t>Explanatory Notes</w:t>
      </w:r>
      <w:r w:rsidRPr="00862067">
        <w:rPr>
          <w:color w:val="000000"/>
          <w:sz w:val="22"/>
          <w:szCs w:val="20"/>
        </w:rPr>
        <w:t xml:space="preserve"> provide instruction and examples as to what constitutes a </w:t>
      </w:r>
      <w:r w:rsidRPr="00862067">
        <w:rPr>
          <w:i/>
          <w:iCs/>
          <w:color w:val="000000"/>
          <w:sz w:val="22"/>
          <w:szCs w:val="20"/>
        </w:rPr>
        <w:t>critical defect</w:t>
      </w:r>
      <w:r w:rsidRPr="00862067">
        <w:rPr>
          <w:color w:val="000000"/>
          <w:sz w:val="22"/>
          <w:szCs w:val="20"/>
        </w:rPr>
        <w:t xml:space="preserve">. </w:t>
      </w:r>
      <w:r>
        <w:rPr>
          <w:color w:val="000000"/>
          <w:sz w:val="22"/>
          <w:szCs w:val="20"/>
        </w:rPr>
        <w:t xml:space="preserve"> </w:t>
      </w:r>
      <w:r w:rsidRPr="00862067">
        <w:rPr>
          <w:color w:val="000000"/>
          <w:sz w:val="22"/>
          <w:szCs w:val="20"/>
        </w:rPr>
        <w:t xml:space="preserve">This document does not list all types of critical defects.  </w:t>
      </w:r>
    </w:p>
    <w:p w14:paraId="09BFDCB7" w14:textId="77777777" w:rsidR="00862067" w:rsidRPr="00862067" w:rsidRDefault="00862067" w:rsidP="00862067">
      <w:pPr>
        <w:pStyle w:val="CM10"/>
        <w:spacing w:after="227" w:line="231" w:lineRule="atLeast"/>
        <w:ind w:right="255"/>
        <w:rPr>
          <w:color w:val="000000"/>
          <w:sz w:val="22"/>
          <w:szCs w:val="20"/>
        </w:rPr>
      </w:pPr>
      <w:r w:rsidRPr="00862067">
        <w:rPr>
          <w:color w:val="000000"/>
          <w:sz w:val="22"/>
          <w:szCs w:val="20"/>
        </w:rPr>
        <w:t xml:space="preserve">The definition of a </w:t>
      </w:r>
      <w:r w:rsidRPr="00862067">
        <w:rPr>
          <w:i/>
          <w:iCs/>
          <w:color w:val="000000"/>
          <w:sz w:val="22"/>
          <w:szCs w:val="20"/>
        </w:rPr>
        <w:t>critical defect</w:t>
      </w:r>
      <w:r w:rsidRPr="00862067">
        <w:rPr>
          <w:color w:val="000000"/>
          <w:sz w:val="22"/>
          <w:szCs w:val="20"/>
        </w:rPr>
        <w:t xml:space="preserve"> provided in the </w:t>
      </w:r>
      <w:r w:rsidRPr="00862067">
        <w:rPr>
          <w:i/>
          <w:iCs/>
          <w:color w:val="000000"/>
          <w:sz w:val="22"/>
          <w:szCs w:val="20"/>
        </w:rPr>
        <w:t>Building Fire Safety Regulation 2008</w:t>
      </w:r>
      <w:r w:rsidRPr="00862067">
        <w:rPr>
          <w:color w:val="000000"/>
          <w:sz w:val="22"/>
          <w:szCs w:val="20"/>
        </w:rPr>
        <w:t xml:space="preserve"> is </w:t>
      </w:r>
      <w:r w:rsidRPr="00862067">
        <w:rPr>
          <w:i/>
          <w:iCs/>
          <w:color w:val="000000"/>
          <w:sz w:val="22"/>
          <w:szCs w:val="20"/>
        </w:rPr>
        <w:t xml:space="preserve">“a defect that is likely to render the fire safety installation inoperable and the defect is reasonably likely to have a significant impact on the safety of occupants of part or all of the building if a fire or hazardous materials emergency happens”. </w:t>
      </w:r>
    </w:p>
    <w:p w14:paraId="20831566" w14:textId="0CD53B03" w:rsidR="00862067" w:rsidRPr="00862067" w:rsidRDefault="00862067" w:rsidP="00862067">
      <w:pPr>
        <w:pStyle w:val="CM10"/>
        <w:spacing w:after="227" w:line="223" w:lineRule="atLeast"/>
        <w:ind w:right="167"/>
        <w:rPr>
          <w:color w:val="000000"/>
          <w:sz w:val="22"/>
          <w:szCs w:val="20"/>
        </w:rPr>
      </w:pPr>
      <w:r w:rsidRPr="00862067">
        <w:rPr>
          <w:color w:val="000000"/>
          <w:sz w:val="22"/>
          <w:szCs w:val="20"/>
        </w:rPr>
        <w:t>For the purposes of these notes:</w:t>
      </w:r>
      <w:r>
        <w:rPr>
          <w:color w:val="000000"/>
          <w:sz w:val="22"/>
          <w:szCs w:val="20"/>
        </w:rPr>
        <w:t xml:space="preserve"> ‘</w:t>
      </w:r>
      <w:r w:rsidRPr="00862067">
        <w:rPr>
          <w:color w:val="000000"/>
          <w:sz w:val="22"/>
          <w:szCs w:val="20"/>
        </w:rPr>
        <w:t>inoperable</w:t>
      </w:r>
      <w:r>
        <w:rPr>
          <w:color w:val="000000"/>
          <w:sz w:val="22"/>
          <w:szCs w:val="20"/>
        </w:rPr>
        <w:t>’</w:t>
      </w:r>
      <w:r w:rsidRPr="00862067">
        <w:rPr>
          <w:color w:val="000000"/>
          <w:sz w:val="22"/>
          <w:szCs w:val="20"/>
        </w:rPr>
        <w:t xml:space="preserve"> is defined in the dictionary as “</w:t>
      </w:r>
      <w:r w:rsidRPr="00862067">
        <w:rPr>
          <w:i/>
          <w:iCs/>
          <w:color w:val="000000"/>
          <w:sz w:val="22"/>
          <w:szCs w:val="20"/>
        </w:rPr>
        <w:t>Not able to perform its normal function</w:t>
      </w:r>
      <w:r w:rsidRPr="00862067">
        <w:rPr>
          <w:color w:val="000000"/>
          <w:sz w:val="22"/>
          <w:szCs w:val="20"/>
        </w:rPr>
        <w:t xml:space="preserve">”. </w:t>
      </w:r>
    </w:p>
    <w:p w14:paraId="5FD8B761" w14:textId="6B459F27" w:rsidR="00862067" w:rsidRPr="00862067" w:rsidRDefault="00862067" w:rsidP="00862067">
      <w:pPr>
        <w:pStyle w:val="CM10"/>
        <w:spacing w:after="227" w:line="231" w:lineRule="atLeast"/>
        <w:ind w:right="255"/>
        <w:rPr>
          <w:color w:val="000000"/>
          <w:sz w:val="22"/>
          <w:szCs w:val="20"/>
        </w:rPr>
      </w:pPr>
      <w:r w:rsidRPr="00862067">
        <w:rPr>
          <w:color w:val="000000"/>
          <w:sz w:val="22"/>
          <w:szCs w:val="20"/>
        </w:rPr>
        <w:t xml:space="preserve">For the purposes of these notes: </w:t>
      </w:r>
      <w:r>
        <w:rPr>
          <w:color w:val="000000"/>
          <w:sz w:val="22"/>
          <w:szCs w:val="20"/>
        </w:rPr>
        <w:t>‘</w:t>
      </w:r>
      <w:r w:rsidRPr="00862067">
        <w:rPr>
          <w:color w:val="000000"/>
          <w:sz w:val="22"/>
          <w:szCs w:val="20"/>
        </w:rPr>
        <w:t>significant</w:t>
      </w:r>
      <w:r>
        <w:rPr>
          <w:color w:val="000000"/>
          <w:sz w:val="22"/>
          <w:szCs w:val="20"/>
        </w:rPr>
        <w:t>’</w:t>
      </w:r>
      <w:r w:rsidRPr="00862067">
        <w:rPr>
          <w:color w:val="000000"/>
          <w:sz w:val="22"/>
          <w:szCs w:val="20"/>
        </w:rPr>
        <w:t xml:space="preserve"> is defined in the dictionary as “</w:t>
      </w:r>
      <w:r w:rsidRPr="00862067">
        <w:rPr>
          <w:i/>
          <w:iCs/>
          <w:color w:val="000000"/>
          <w:sz w:val="22"/>
          <w:szCs w:val="20"/>
        </w:rPr>
        <w:t xml:space="preserve">Likely to have a major affect”. </w:t>
      </w:r>
    </w:p>
    <w:p w14:paraId="17FFEF77" w14:textId="7E46FADF" w:rsidR="00862067" w:rsidRPr="00862067" w:rsidRDefault="00862067" w:rsidP="00862067">
      <w:pPr>
        <w:pStyle w:val="CM10"/>
        <w:spacing w:after="227" w:line="231" w:lineRule="atLeast"/>
        <w:rPr>
          <w:color w:val="000000"/>
          <w:sz w:val="22"/>
          <w:szCs w:val="20"/>
        </w:rPr>
      </w:pPr>
      <w:r w:rsidRPr="00862067">
        <w:rPr>
          <w:color w:val="000000"/>
          <w:sz w:val="22"/>
          <w:szCs w:val="20"/>
        </w:rPr>
        <w:t xml:space="preserve">The Queensland Fire </w:t>
      </w:r>
      <w:r>
        <w:rPr>
          <w:color w:val="000000"/>
          <w:sz w:val="22"/>
          <w:szCs w:val="20"/>
        </w:rPr>
        <w:t>and Emergency Services</w:t>
      </w:r>
      <w:r w:rsidRPr="00862067">
        <w:rPr>
          <w:color w:val="000000"/>
          <w:sz w:val="22"/>
          <w:szCs w:val="20"/>
        </w:rPr>
        <w:t xml:space="preserve"> would usually determine a critical defect as something that affects a fire safety installation sufficiently </w:t>
      </w:r>
      <w:r w:rsidR="00E25CED" w:rsidRPr="00862067">
        <w:rPr>
          <w:color w:val="000000"/>
          <w:sz w:val="22"/>
          <w:szCs w:val="20"/>
        </w:rPr>
        <w:t>to</w:t>
      </w:r>
      <w:r w:rsidRPr="00862067">
        <w:rPr>
          <w:color w:val="000000"/>
          <w:sz w:val="22"/>
          <w:szCs w:val="20"/>
        </w:rPr>
        <w:t xml:space="preserve"> prevent it from performing its normal function.  </w:t>
      </w:r>
    </w:p>
    <w:p w14:paraId="509258EF" w14:textId="77777777" w:rsidR="00862067" w:rsidRPr="00862067" w:rsidRDefault="00862067" w:rsidP="00862067">
      <w:pPr>
        <w:pStyle w:val="CM10"/>
        <w:spacing w:after="227" w:line="231" w:lineRule="atLeast"/>
        <w:ind w:right="255"/>
        <w:rPr>
          <w:color w:val="000000"/>
          <w:sz w:val="22"/>
          <w:szCs w:val="20"/>
        </w:rPr>
      </w:pPr>
      <w:r>
        <w:rPr>
          <w:b/>
          <w:bCs/>
          <w:i/>
          <w:iCs/>
          <w:color w:val="000000"/>
          <w:sz w:val="22"/>
          <w:szCs w:val="20"/>
        </w:rPr>
        <w:t>In order to be deemed ‘</w:t>
      </w:r>
      <w:r w:rsidRPr="00862067">
        <w:rPr>
          <w:b/>
          <w:bCs/>
          <w:i/>
          <w:iCs/>
          <w:color w:val="000000"/>
          <w:sz w:val="22"/>
          <w:szCs w:val="20"/>
        </w:rPr>
        <w:t>critical</w:t>
      </w:r>
      <w:r>
        <w:rPr>
          <w:b/>
          <w:bCs/>
          <w:i/>
          <w:iCs/>
          <w:color w:val="000000"/>
          <w:sz w:val="22"/>
          <w:szCs w:val="20"/>
        </w:rPr>
        <w:t>’</w:t>
      </w:r>
      <w:r w:rsidRPr="00862067">
        <w:rPr>
          <w:b/>
          <w:bCs/>
          <w:i/>
          <w:iCs/>
          <w:color w:val="000000"/>
          <w:sz w:val="22"/>
          <w:szCs w:val="20"/>
        </w:rPr>
        <w:t xml:space="preserve">, a defect would normally be seen to </w:t>
      </w:r>
      <w:r w:rsidRPr="00862067">
        <w:rPr>
          <w:b/>
          <w:bCs/>
          <w:i/>
          <w:iCs/>
          <w:color w:val="000000"/>
          <w:sz w:val="22"/>
          <w:szCs w:val="20"/>
          <w:u w:val="single"/>
        </w:rPr>
        <w:t>significantly</w:t>
      </w:r>
      <w:r w:rsidRPr="00862067">
        <w:rPr>
          <w:b/>
          <w:bCs/>
          <w:i/>
          <w:iCs/>
          <w:color w:val="000000"/>
          <w:sz w:val="22"/>
          <w:szCs w:val="20"/>
        </w:rPr>
        <w:t xml:space="preserve"> affect the installation. </w:t>
      </w:r>
    </w:p>
    <w:p w14:paraId="196AA537" w14:textId="77777777" w:rsidR="00862067" w:rsidRDefault="00862067" w:rsidP="003F1138">
      <w:pPr>
        <w:pStyle w:val="CM10"/>
        <w:spacing w:after="227" w:line="231" w:lineRule="atLeast"/>
        <w:rPr>
          <w:color w:val="000000"/>
          <w:sz w:val="22"/>
          <w:szCs w:val="20"/>
        </w:rPr>
      </w:pPr>
      <w:r w:rsidRPr="00862067">
        <w:rPr>
          <w:color w:val="000000"/>
          <w:sz w:val="22"/>
          <w:szCs w:val="20"/>
        </w:rPr>
        <w:t>If a defect is only in part of the installation but constitutes a</w:t>
      </w:r>
      <w:bookmarkStart w:id="0" w:name="_GoBack"/>
      <w:bookmarkEnd w:id="0"/>
      <w:r w:rsidRPr="00862067">
        <w:rPr>
          <w:color w:val="000000"/>
          <w:sz w:val="22"/>
          <w:szCs w:val="20"/>
        </w:rPr>
        <w:t xml:space="preserve"> life risk, such as where people are sleeping or where people have special needs, the defect may be classified as a critical defect.</w:t>
      </w:r>
      <w:r>
        <w:rPr>
          <w:color w:val="000000"/>
          <w:sz w:val="22"/>
          <w:szCs w:val="20"/>
        </w:rPr>
        <w:t xml:space="preserve"> </w:t>
      </w:r>
      <w:r w:rsidRPr="00862067">
        <w:rPr>
          <w:color w:val="000000"/>
          <w:sz w:val="22"/>
          <w:szCs w:val="20"/>
        </w:rPr>
        <w:t xml:space="preserve"> In this case consideration should be given to employing interim measures to ensure the safety of the occupants. </w:t>
      </w:r>
    </w:p>
    <w:p w14:paraId="2B50E109" w14:textId="77777777" w:rsidR="003F1138" w:rsidRPr="00862067" w:rsidRDefault="003F1138" w:rsidP="003F1138">
      <w:pPr>
        <w:pStyle w:val="CM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82"/>
        <w:jc w:val="center"/>
        <w:rPr>
          <w:color w:val="000000"/>
          <w:szCs w:val="20"/>
        </w:rPr>
      </w:pPr>
      <w:r w:rsidRPr="00862067">
        <w:rPr>
          <w:b/>
          <w:bCs/>
          <w:color w:val="000000"/>
          <w:szCs w:val="20"/>
        </w:rPr>
        <w:t>Example of a Critical Defect</w:t>
      </w:r>
    </w:p>
    <w:p w14:paraId="58D5D6A2" w14:textId="77777777" w:rsidR="003F1138" w:rsidRPr="00862067" w:rsidRDefault="003F1138" w:rsidP="003F1138">
      <w:pPr>
        <w:pStyle w:val="CM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27"/>
        <w:rPr>
          <w:color w:val="000000"/>
          <w:sz w:val="22"/>
          <w:szCs w:val="20"/>
        </w:rPr>
      </w:pPr>
      <w:r w:rsidRPr="00862067">
        <w:rPr>
          <w:color w:val="000000"/>
          <w:sz w:val="22"/>
          <w:szCs w:val="20"/>
        </w:rPr>
        <w:t xml:space="preserve">A zone of a fire alarm system, which is inoperable, in any class of building. </w:t>
      </w:r>
    </w:p>
    <w:p w14:paraId="1E97DFD1" w14:textId="77777777" w:rsidR="003F1138" w:rsidRPr="00862067" w:rsidRDefault="003F1138" w:rsidP="003F1138">
      <w:pPr>
        <w:pStyle w:val="CM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/>
          <w:sz w:val="22"/>
          <w:szCs w:val="20"/>
        </w:rPr>
      </w:pPr>
      <w:r w:rsidRPr="00862067">
        <w:rPr>
          <w:b/>
          <w:bCs/>
          <w:color w:val="000000"/>
          <w:sz w:val="22"/>
          <w:szCs w:val="20"/>
        </w:rPr>
        <w:t>Note</w:t>
      </w:r>
      <w:r w:rsidRPr="00862067">
        <w:rPr>
          <w:color w:val="000000"/>
          <w:sz w:val="22"/>
          <w:szCs w:val="20"/>
        </w:rPr>
        <w:t xml:space="preserve">: </w:t>
      </w:r>
      <w:r>
        <w:rPr>
          <w:color w:val="000000"/>
          <w:sz w:val="22"/>
          <w:szCs w:val="20"/>
        </w:rPr>
        <w:t xml:space="preserve"> </w:t>
      </w:r>
      <w:r w:rsidRPr="00862067">
        <w:rPr>
          <w:color w:val="000000"/>
          <w:sz w:val="22"/>
          <w:szCs w:val="20"/>
        </w:rPr>
        <w:t xml:space="preserve">In a building with sleeping accommodation the example above of a critical defect would require interim measures to be taken by the occupier, which may include: </w:t>
      </w:r>
    </w:p>
    <w:p w14:paraId="43721C08" w14:textId="77777777" w:rsidR="003F1138" w:rsidRPr="00862067" w:rsidRDefault="003F1138" w:rsidP="003F1138">
      <w:pPr>
        <w:pStyle w:val="Defaul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0"/>
        </w:rPr>
      </w:pPr>
      <w:r w:rsidRPr="00862067">
        <w:rPr>
          <w:sz w:val="22"/>
          <w:szCs w:val="20"/>
        </w:rPr>
        <w:t xml:space="preserve">Installing 9volt battery operated smoke alarms in strategic locations to provide early warning in the event of fire. </w:t>
      </w:r>
    </w:p>
    <w:p w14:paraId="0BAA4736" w14:textId="77777777" w:rsidR="003F1138" w:rsidRPr="003F1138" w:rsidRDefault="003F1138" w:rsidP="003F1138">
      <w:pPr>
        <w:pStyle w:val="Defaul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0"/>
        </w:rPr>
      </w:pPr>
      <w:r w:rsidRPr="00862067">
        <w:rPr>
          <w:sz w:val="22"/>
          <w:szCs w:val="20"/>
        </w:rPr>
        <w:t xml:space="preserve">Employing security guards to patrol the building 24 hours a day. </w:t>
      </w:r>
    </w:p>
    <w:p w14:paraId="1E7A901A" w14:textId="77777777" w:rsidR="00862067" w:rsidRPr="00862067" w:rsidRDefault="00862067" w:rsidP="00862067">
      <w:pPr>
        <w:pStyle w:val="Default"/>
        <w:rPr>
          <w:sz w:val="22"/>
          <w:szCs w:val="20"/>
        </w:rPr>
      </w:pPr>
    </w:p>
    <w:p w14:paraId="5EF6F2BC" w14:textId="77777777" w:rsidR="003F1138" w:rsidRPr="00862067" w:rsidRDefault="003F1138" w:rsidP="003F1138">
      <w:pPr>
        <w:pStyle w:val="Default"/>
        <w:spacing w:line="231" w:lineRule="atLeast"/>
        <w:ind w:right="232"/>
        <w:rPr>
          <w:sz w:val="22"/>
          <w:szCs w:val="20"/>
        </w:rPr>
      </w:pPr>
      <w:r w:rsidRPr="00862067">
        <w:rPr>
          <w:sz w:val="22"/>
          <w:szCs w:val="20"/>
        </w:rPr>
        <w:t xml:space="preserve">The following are </w:t>
      </w:r>
      <w:r w:rsidRPr="00862067">
        <w:rPr>
          <w:b/>
          <w:bCs/>
          <w:sz w:val="22"/>
          <w:szCs w:val="20"/>
        </w:rPr>
        <w:t xml:space="preserve">not </w:t>
      </w:r>
      <w:r w:rsidRPr="00862067">
        <w:rPr>
          <w:sz w:val="22"/>
          <w:szCs w:val="20"/>
        </w:rPr>
        <w:t xml:space="preserve">considered critical defects but are defects and are also required to be repaired within one month: </w:t>
      </w:r>
    </w:p>
    <w:p w14:paraId="42CB0677" w14:textId="77777777" w:rsidR="003F1138" w:rsidRPr="00862067" w:rsidRDefault="003F1138" w:rsidP="003F1138">
      <w:pPr>
        <w:pStyle w:val="Default"/>
        <w:numPr>
          <w:ilvl w:val="0"/>
          <w:numId w:val="6"/>
        </w:numPr>
        <w:rPr>
          <w:sz w:val="22"/>
          <w:szCs w:val="20"/>
        </w:rPr>
      </w:pPr>
      <w:r w:rsidRPr="00862067">
        <w:rPr>
          <w:sz w:val="22"/>
          <w:szCs w:val="20"/>
        </w:rPr>
        <w:t xml:space="preserve">Fire extinguishers empty or undercharged, providing there are other extinguishers available. </w:t>
      </w:r>
    </w:p>
    <w:p w14:paraId="01C3D9DA" w14:textId="77777777" w:rsidR="003F1138" w:rsidRPr="00862067" w:rsidRDefault="003F1138" w:rsidP="003F1138">
      <w:pPr>
        <w:pStyle w:val="Default"/>
        <w:numPr>
          <w:ilvl w:val="0"/>
          <w:numId w:val="6"/>
        </w:numPr>
        <w:rPr>
          <w:sz w:val="22"/>
          <w:szCs w:val="20"/>
        </w:rPr>
      </w:pPr>
      <w:r w:rsidRPr="00862067">
        <w:rPr>
          <w:sz w:val="22"/>
          <w:szCs w:val="20"/>
        </w:rPr>
        <w:t xml:space="preserve">Some emergency lights or exit signs not working, but not the whole system. </w:t>
      </w:r>
    </w:p>
    <w:p w14:paraId="518932C5" w14:textId="77777777" w:rsidR="003F1138" w:rsidRPr="00862067" w:rsidRDefault="003F1138" w:rsidP="003F1138">
      <w:pPr>
        <w:pStyle w:val="Default"/>
        <w:numPr>
          <w:ilvl w:val="0"/>
          <w:numId w:val="6"/>
        </w:numPr>
        <w:rPr>
          <w:sz w:val="22"/>
          <w:szCs w:val="20"/>
        </w:rPr>
      </w:pPr>
      <w:r w:rsidRPr="00862067">
        <w:rPr>
          <w:sz w:val="22"/>
          <w:szCs w:val="20"/>
        </w:rPr>
        <w:t xml:space="preserve">Installations temporarily shut down for repairs (if a contractor is in attendance and emergency measures are implemented). </w:t>
      </w:r>
    </w:p>
    <w:p w14:paraId="176DA0B7" w14:textId="77777777" w:rsidR="003F1138" w:rsidRPr="00862067" w:rsidRDefault="003F1138" w:rsidP="003F1138">
      <w:pPr>
        <w:pStyle w:val="Default"/>
        <w:numPr>
          <w:ilvl w:val="0"/>
          <w:numId w:val="6"/>
        </w:numPr>
        <w:rPr>
          <w:sz w:val="22"/>
          <w:szCs w:val="20"/>
        </w:rPr>
      </w:pPr>
      <w:r w:rsidRPr="00862067">
        <w:rPr>
          <w:sz w:val="22"/>
          <w:szCs w:val="20"/>
        </w:rPr>
        <w:t xml:space="preserve">Exit door hardware not compliant (providing they are not locked). </w:t>
      </w:r>
    </w:p>
    <w:p w14:paraId="63BB3B3C" w14:textId="77777777" w:rsidR="003F1138" w:rsidRDefault="003F1138" w:rsidP="003F1138">
      <w:pPr>
        <w:pStyle w:val="Default"/>
        <w:numPr>
          <w:ilvl w:val="0"/>
          <w:numId w:val="6"/>
        </w:numPr>
        <w:rPr>
          <w:sz w:val="22"/>
          <w:szCs w:val="20"/>
        </w:rPr>
      </w:pPr>
      <w:r w:rsidRPr="003F1138">
        <w:rPr>
          <w:sz w:val="22"/>
          <w:szCs w:val="20"/>
        </w:rPr>
        <w:t xml:space="preserve">Superficial damage to a fire hose reel. </w:t>
      </w:r>
    </w:p>
    <w:p w14:paraId="20DC53D3" w14:textId="77777777" w:rsidR="003F1138" w:rsidRDefault="003F1138" w:rsidP="003F1138">
      <w:pPr>
        <w:pStyle w:val="Default"/>
        <w:numPr>
          <w:ilvl w:val="0"/>
          <w:numId w:val="6"/>
        </w:numPr>
        <w:rPr>
          <w:sz w:val="22"/>
          <w:szCs w:val="20"/>
        </w:rPr>
      </w:pPr>
      <w:r w:rsidRPr="003F1138">
        <w:rPr>
          <w:sz w:val="22"/>
          <w:szCs w:val="20"/>
        </w:rPr>
        <w:t xml:space="preserve">Superficial damage to a fire hydrant. </w:t>
      </w:r>
    </w:p>
    <w:p w14:paraId="3F889620" w14:textId="77777777" w:rsidR="003F1138" w:rsidRPr="003F1138" w:rsidRDefault="003F1138" w:rsidP="003F1138">
      <w:pPr>
        <w:pStyle w:val="Default"/>
        <w:ind w:left="360"/>
        <w:rPr>
          <w:sz w:val="22"/>
          <w:szCs w:val="20"/>
        </w:rPr>
      </w:pPr>
    </w:p>
    <w:p w14:paraId="75F4269C" w14:textId="77777777" w:rsidR="00862067" w:rsidRPr="00862067" w:rsidRDefault="00862067" w:rsidP="003F1138">
      <w:pPr>
        <w:pStyle w:val="CM1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27" w:line="231" w:lineRule="atLeast"/>
        <w:jc w:val="center"/>
        <w:rPr>
          <w:color w:val="000000"/>
          <w:szCs w:val="20"/>
        </w:rPr>
      </w:pPr>
      <w:r w:rsidRPr="00862067">
        <w:rPr>
          <w:b/>
          <w:bCs/>
          <w:i/>
          <w:iCs/>
          <w:color w:val="000000"/>
          <w:szCs w:val="20"/>
        </w:rPr>
        <w:t>Where can I go for more information?</w:t>
      </w:r>
    </w:p>
    <w:p w14:paraId="327A1879" w14:textId="61086ACE" w:rsidR="00862067" w:rsidRPr="00862067" w:rsidRDefault="00862067" w:rsidP="003F1138">
      <w:pPr>
        <w:pStyle w:val="CM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862067">
        <w:rPr>
          <w:color w:val="000000"/>
          <w:sz w:val="22"/>
          <w:szCs w:val="20"/>
        </w:rPr>
        <w:t>If you require further informa</w:t>
      </w:r>
      <w:r>
        <w:rPr>
          <w:color w:val="000000"/>
          <w:sz w:val="22"/>
          <w:szCs w:val="20"/>
        </w:rPr>
        <w:t xml:space="preserve">tion, visit </w:t>
      </w:r>
      <w:hyperlink r:id="rId10" w:history="1">
        <w:r w:rsidR="00544A2E" w:rsidRPr="00544A2E">
          <w:rPr>
            <w:rStyle w:val="Hyperlink"/>
            <w:sz w:val="22"/>
            <w:szCs w:val="20"/>
          </w:rPr>
          <w:t>https://www.qfes.qld.gov.au/compliance-and-planning</w:t>
        </w:r>
      </w:hyperlink>
      <w:r w:rsidR="00544A2E">
        <w:rPr>
          <w:color w:val="000000"/>
          <w:sz w:val="22"/>
          <w:szCs w:val="20"/>
        </w:rPr>
        <w:t xml:space="preserve"> </w:t>
      </w:r>
      <w:r>
        <w:rPr>
          <w:color w:val="000000"/>
          <w:sz w:val="22"/>
          <w:szCs w:val="20"/>
        </w:rPr>
        <w:t>f</w:t>
      </w:r>
      <w:r w:rsidRPr="00862067">
        <w:rPr>
          <w:color w:val="000000"/>
          <w:sz w:val="22"/>
          <w:szCs w:val="20"/>
        </w:rPr>
        <w:t>or a contact list of Regional Community Safety Offices, the</w:t>
      </w:r>
      <w:r w:rsidRPr="00862067">
        <w:rPr>
          <w:i/>
          <w:iCs/>
          <w:color w:val="000000"/>
          <w:sz w:val="22"/>
          <w:szCs w:val="20"/>
        </w:rPr>
        <w:t xml:space="preserve"> Fire Safety Management Tool for Owner/Occupiers </w:t>
      </w:r>
      <w:r w:rsidRPr="00862067">
        <w:rPr>
          <w:color w:val="000000"/>
          <w:sz w:val="22"/>
          <w:szCs w:val="20"/>
        </w:rPr>
        <w:t>and the associated</w:t>
      </w:r>
      <w:r w:rsidRPr="00862067">
        <w:rPr>
          <w:i/>
          <w:iCs/>
          <w:color w:val="000000"/>
          <w:sz w:val="22"/>
          <w:szCs w:val="20"/>
        </w:rPr>
        <w:t xml:space="preserve"> Advisory Notes</w:t>
      </w:r>
      <w:r w:rsidRPr="00862067">
        <w:rPr>
          <w:color w:val="000000"/>
          <w:sz w:val="22"/>
          <w:szCs w:val="20"/>
        </w:rPr>
        <w:t xml:space="preserve">. </w:t>
      </w:r>
    </w:p>
    <w:p w14:paraId="11099FB8" w14:textId="77777777" w:rsidR="001F3C80" w:rsidRPr="00C174C4" w:rsidRDefault="001F3C80" w:rsidP="00862067">
      <w:pPr>
        <w:pStyle w:val="CM1"/>
        <w:jc w:val="center"/>
        <w:rPr>
          <w:rFonts w:eastAsia="Arial Unicode MS"/>
        </w:rPr>
      </w:pPr>
    </w:p>
    <w:sectPr w:rsidR="001F3C80" w:rsidRPr="00C174C4" w:rsidSect="00F51D23">
      <w:pgSz w:w="11906" w:h="16838"/>
      <w:pgMar w:top="993" w:right="851" w:bottom="993" w:left="851" w:header="0" w:footer="4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FB2DEF" w14:textId="77777777" w:rsidR="00DF2B36" w:rsidRDefault="00DF2B36" w:rsidP="001B643D">
      <w:pPr>
        <w:spacing w:after="0" w:line="240" w:lineRule="auto"/>
      </w:pPr>
      <w:r>
        <w:separator/>
      </w:r>
    </w:p>
  </w:endnote>
  <w:endnote w:type="continuationSeparator" w:id="0">
    <w:p w14:paraId="3BD49991" w14:textId="77777777" w:rsidR="00DF2B36" w:rsidRDefault="00DF2B36" w:rsidP="001B6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E6FFD" w14:textId="69AB34ED" w:rsidR="00CA09B9" w:rsidRDefault="00544A2E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45C709C" wp14:editId="54AF71BD">
          <wp:simplePos x="0" y="0"/>
          <wp:positionH relativeFrom="margin">
            <wp:posOffset>-885825</wp:posOffset>
          </wp:positionH>
          <wp:positionV relativeFrom="margin">
            <wp:posOffset>8752205</wp:posOffset>
          </wp:positionV>
          <wp:extent cx="7668260" cy="1038225"/>
          <wp:effectExtent l="0" t="0" r="0" b="0"/>
          <wp:wrapSquare wrapText="bothSides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826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410D71" w14:textId="77777777" w:rsidR="00DF2B36" w:rsidRDefault="00DF2B36" w:rsidP="001B643D">
      <w:pPr>
        <w:spacing w:after="0" w:line="240" w:lineRule="auto"/>
      </w:pPr>
      <w:r>
        <w:separator/>
      </w:r>
    </w:p>
  </w:footnote>
  <w:footnote w:type="continuationSeparator" w:id="0">
    <w:p w14:paraId="0D15283F" w14:textId="77777777" w:rsidR="00DF2B36" w:rsidRDefault="00DF2B36" w:rsidP="001B6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53A2C" w14:textId="397D780C" w:rsidR="008850F9" w:rsidRDefault="00544A2E" w:rsidP="00F51D23">
    <w:pPr>
      <w:pStyle w:val="Header"/>
      <w:tabs>
        <w:tab w:val="clear" w:pos="4513"/>
        <w:tab w:val="clear" w:pos="9026"/>
        <w:tab w:val="right" w:pos="1020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ED6753C" wp14:editId="33D11CA1">
          <wp:simplePos x="0" y="0"/>
          <wp:positionH relativeFrom="page">
            <wp:align>right</wp:align>
          </wp:positionH>
          <wp:positionV relativeFrom="paragraph">
            <wp:posOffset>-90170</wp:posOffset>
          </wp:positionV>
          <wp:extent cx="7557770" cy="10742295"/>
          <wp:effectExtent l="0" t="0" r="5080" b="1905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74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1D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0D82CF7"/>
    <w:multiLevelType w:val="hybridMultilevel"/>
    <w:tmpl w:val="E85CCF93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E593086"/>
    <w:multiLevelType w:val="hybridMultilevel"/>
    <w:tmpl w:val="63787E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FC0ECC"/>
    <w:multiLevelType w:val="hybridMultilevel"/>
    <w:tmpl w:val="BFA0D704"/>
    <w:lvl w:ilvl="0" w:tplc="0C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64514C44"/>
    <w:multiLevelType w:val="hybridMultilevel"/>
    <w:tmpl w:val="5E566D3A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67594833"/>
    <w:multiLevelType w:val="hybridMultilevel"/>
    <w:tmpl w:val="9FA5BBD2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6FA9693E"/>
    <w:multiLevelType w:val="hybridMultilevel"/>
    <w:tmpl w:val="5C96688C"/>
    <w:lvl w:ilvl="0" w:tplc="7C22ABEE">
      <w:numFmt w:val="bullet"/>
      <w:lvlText w:val="•"/>
      <w:lvlJc w:val="left"/>
      <w:pPr>
        <w:ind w:left="54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43D"/>
    <w:rsid w:val="00061D36"/>
    <w:rsid w:val="00072E10"/>
    <w:rsid w:val="00082E9B"/>
    <w:rsid w:val="000D20EE"/>
    <w:rsid w:val="00102AFB"/>
    <w:rsid w:val="001159AF"/>
    <w:rsid w:val="0018205C"/>
    <w:rsid w:val="001B643D"/>
    <w:rsid w:val="001E1759"/>
    <w:rsid w:val="001F039D"/>
    <w:rsid w:val="001F3C80"/>
    <w:rsid w:val="00263A26"/>
    <w:rsid w:val="002C366E"/>
    <w:rsid w:val="003536E0"/>
    <w:rsid w:val="00386536"/>
    <w:rsid w:val="003A3215"/>
    <w:rsid w:val="003F1138"/>
    <w:rsid w:val="004D7DD4"/>
    <w:rsid w:val="00507D68"/>
    <w:rsid w:val="00544A2E"/>
    <w:rsid w:val="00591C6E"/>
    <w:rsid w:val="005C4AFF"/>
    <w:rsid w:val="0065462A"/>
    <w:rsid w:val="006F7EC3"/>
    <w:rsid w:val="00862067"/>
    <w:rsid w:val="00867F73"/>
    <w:rsid w:val="008850F9"/>
    <w:rsid w:val="008A3A89"/>
    <w:rsid w:val="009B4A7B"/>
    <w:rsid w:val="00AB384A"/>
    <w:rsid w:val="00B179E5"/>
    <w:rsid w:val="00B5263E"/>
    <w:rsid w:val="00B744C9"/>
    <w:rsid w:val="00C174C4"/>
    <w:rsid w:val="00C437A1"/>
    <w:rsid w:val="00C4758D"/>
    <w:rsid w:val="00C76054"/>
    <w:rsid w:val="00CA09B9"/>
    <w:rsid w:val="00D0230E"/>
    <w:rsid w:val="00DC3B6C"/>
    <w:rsid w:val="00DE2791"/>
    <w:rsid w:val="00DF2B36"/>
    <w:rsid w:val="00E25CED"/>
    <w:rsid w:val="00ED1047"/>
    <w:rsid w:val="00F51D23"/>
    <w:rsid w:val="00F8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7867D8DD"/>
  <w15:chartTrackingRefBased/>
  <w15:docId w15:val="{A6C00AFF-2EC0-4990-853C-FC7F5F144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43D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366E"/>
    <w:pPr>
      <w:keepNext/>
      <w:keepLines/>
      <w:spacing w:before="60" w:after="60"/>
      <w:outlineLvl w:val="0"/>
    </w:pPr>
    <w:rPr>
      <w:rFonts w:ascii="Arial" w:eastAsia="Times New Roman" w:hAnsi="Arial"/>
      <w:b/>
      <w:bCs/>
      <w:sz w:val="24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4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43D"/>
  </w:style>
  <w:style w:type="paragraph" w:styleId="Footer">
    <w:name w:val="footer"/>
    <w:basedOn w:val="Normal"/>
    <w:link w:val="FooterChar"/>
    <w:uiPriority w:val="99"/>
    <w:unhideWhenUsed/>
    <w:rsid w:val="001B64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43D"/>
  </w:style>
  <w:style w:type="paragraph" w:styleId="BalloonText">
    <w:name w:val="Balloon Text"/>
    <w:basedOn w:val="Normal"/>
    <w:link w:val="BalloonTextChar"/>
    <w:uiPriority w:val="99"/>
    <w:semiHidden/>
    <w:unhideWhenUsed/>
    <w:rsid w:val="001B6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B643D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2C366E"/>
    <w:rPr>
      <w:rFonts w:ascii="Arial" w:eastAsia="Times New Roman" w:hAnsi="Arial" w:cs="Times New Roman"/>
      <w:b/>
      <w:bCs/>
      <w:sz w:val="24"/>
      <w:szCs w:val="28"/>
      <w:lang w:val="en-US" w:eastAsia="ja-JP"/>
    </w:rPr>
  </w:style>
  <w:style w:type="paragraph" w:styleId="NoSpacing">
    <w:name w:val="No Spacing"/>
    <w:link w:val="NoSpacingChar"/>
    <w:uiPriority w:val="1"/>
    <w:qFormat/>
    <w:rsid w:val="00CA09B9"/>
    <w:rPr>
      <w:rFonts w:eastAsia="Times New Roman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CA09B9"/>
    <w:rPr>
      <w:rFonts w:eastAsia="Times New Roman"/>
      <w:lang w:val="en-US" w:eastAsia="ja-JP"/>
    </w:rPr>
  </w:style>
  <w:style w:type="table" w:styleId="TableGrid">
    <w:name w:val="Table Grid"/>
    <w:basedOn w:val="TableNormal"/>
    <w:rsid w:val="00CA09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2C366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91C6E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5263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B5263E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B5263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263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B5263E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B5263E"/>
    <w:rPr>
      <w:vertAlign w:val="superscript"/>
    </w:rPr>
  </w:style>
  <w:style w:type="paragraph" w:customStyle="1" w:styleId="Default">
    <w:name w:val="Default"/>
    <w:rsid w:val="009B4A7B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F3C80"/>
    <w:rPr>
      <w:color w:val="auto"/>
    </w:rPr>
  </w:style>
  <w:style w:type="paragraph" w:customStyle="1" w:styleId="CM8">
    <w:name w:val="CM8"/>
    <w:basedOn w:val="Default"/>
    <w:next w:val="Default"/>
    <w:uiPriority w:val="99"/>
    <w:rsid w:val="001F3C80"/>
    <w:rPr>
      <w:color w:val="auto"/>
    </w:rPr>
  </w:style>
  <w:style w:type="paragraph" w:customStyle="1" w:styleId="CM9">
    <w:name w:val="CM9"/>
    <w:basedOn w:val="Default"/>
    <w:next w:val="Default"/>
    <w:uiPriority w:val="99"/>
    <w:rsid w:val="001F3C80"/>
    <w:rPr>
      <w:color w:val="auto"/>
    </w:rPr>
  </w:style>
  <w:style w:type="paragraph" w:customStyle="1" w:styleId="CM10">
    <w:name w:val="CM10"/>
    <w:basedOn w:val="Default"/>
    <w:next w:val="Default"/>
    <w:uiPriority w:val="99"/>
    <w:rsid w:val="001F3C80"/>
    <w:rPr>
      <w:color w:val="auto"/>
    </w:rPr>
  </w:style>
  <w:style w:type="paragraph" w:customStyle="1" w:styleId="CM11">
    <w:name w:val="CM11"/>
    <w:basedOn w:val="Default"/>
    <w:next w:val="Default"/>
    <w:uiPriority w:val="99"/>
    <w:rsid w:val="001F3C80"/>
    <w:rPr>
      <w:color w:val="auto"/>
    </w:rPr>
  </w:style>
  <w:style w:type="paragraph" w:customStyle="1" w:styleId="CM2">
    <w:name w:val="CM2"/>
    <w:basedOn w:val="Default"/>
    <w:next w:val="Default"/>
    <w:uiPriority w:val="99"/>
    <w:rsid w:val="00862067"/>
    <w:pPr>
      <w:spacing w:line="223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862067"/>
    <w:pPr>
      <w:spacing w:line="231" w:lineRule="atLeast"/>
    </w:pPr>
    <w:rPr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544A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5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qfes.qld.gov.au/compliance-and-plannin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C2CBD-1C50-497C-B717-DBACCB817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Community Safety</Company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Leisa Thomas</dc:creator>
  <cp:keywords/>
  <cp:lastModifiedBy>Jessica Wockner</cp:lastModifiedBy>
  <cp:revision>5</cp:revision>
  <cp:lastPrinted>2014-08-28T00:18:00Z</cp:lastPrinted>
  <dcterms:created xsi:type="dcterms:W3CDTF">2021-07-14T04:14:00Z</dcterms:created>
  <dcterms:modified xsi:type="dcterms:W3CDTF">2021-07-15T03:58:00Z</dcterms:modified>
</cp:coreProperties>
</file>