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BC0F" w14:textId="77777777" w:rsidR="00750E5D" w:rsidRDefault="00750E5D" w:rsidP="00295972">
      <w:pPr>
        <w:spacing w:after="160" w:line="259" w:lineRule="auto"/>
        <w:rPr>
          <w:szCs w:val="20"/>
        </w:rPr>
      </w:pPr>
    </w:p>
    <w:p w14:paraId="78866583" w14:textId="77777777" w:rsidR="00295972" w:rsidRDefault="00295972" w:rsidP="00295972">
      <w:pPr>
        <w:spacing w:after="160" w:line="259" w:lineRule="auto"/>
        <w:rPr>
          <w:szCs w:val="20"/>
        </w:rPr>
      </w:pPr>
    </w:p>
    <w:p w14:paraId="4DD0BBCE" w14:textId="77777777" w:rsidR="00295972" w:rsidRDefault="00084033" w:rsidP="00295972">
      <w:pPr>
        <w:spacing w:after="160" w:line="259" w:lineRule="auto"/>
        <w:rPr>
          <w:szCs w:val="20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257BB" wp14:editId="1AAB84A7">
                <wp:simplePos x="0" y="0"/>
                <wp:positionH relativeFrom="page">
                  <wp:align>right</wp:align>
                </wp:positionH>
                <wp:positionV relativeFrom="margin">
                  <wp:posOffset>6657975</wp:posOffset>
                </wp:positionV>
                <wp:extent cx="6047740" cy="3214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2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D8AB2" w14:textId="77777777" w:rsidR="00D1111C" w:rsidRPr="00DC60EC" w:rsidRDefault="00D1111C" w:rsidP="00D1111C">
                            <w:pPr>
                              <w:ind w:right="294"/>
                              <w:jc w:val="right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 xml:space="preserve">Queensland Fire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Department</w:t>
                            </w:r>
                          </w:p>
                          <w:p w14:paraId="6D5E8762" w14:textId="026BB491" w:rsidR="00D1111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Rural Fire Service Officer </w:t>
                            </w:r>
                            <w:r w:rsidR="00722C37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One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9E2915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RFSO1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7CA7B2" w14:textId="77777777" w:rsidR="00D1111C" w:rsidRPr="00DC60E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Rural Fire Service</w:t>
                            </w:r>
                          </w:p>
                          <w:p w14:paraId="6F3A437C" w14:textId="77777777" w:rsidR="00D1111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3BD480" w14:textId="77777777" w:rsidR="00D1111C" w:rsidRPr="00C52D62" w:rsidRDefault="00D1111C" w:rsidP="00D1111C">
                            <w:pPr>
                              <w:ind w:right="294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7753EE11" w14:textId="77777777" w:rsidR="00D1111C" w:rsidRDefault="00D1111C" w:rsidP="00D1111C">
                            <w:pPr>
                              <w:ind w:right="294"/>
                              <w:jc w:val="right"/>
                              <w:rPr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26B5AD80" w14:textId="69E0EB86" w:rsidR="00084033" w:rsidRPr="00B121CB" w:rsidRDefault="00D1111C" w:rsidP="00D1111C">
                            <w:pPr>
                              <w:ind w:right="294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DC60EC">
                              <w:rPr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257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5pt;margin-top:524.25pt;width:476.2pt;height:253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" filled="f" stroked="f" strokeweight=".5pt">
                <v:textbox>
                  <w:txbxContent>
                    <w:p w14:paraId="291D8AB2" w14:textId="77777777" w:rsidR="00D1111C" w:rsidRPr="00DC60EC" w:rsidRDefault="00D1111C" w:rsidP="00D1111C">
                      <w:pPr>
                        <w:ind w:right="294"/>
                        <w:jc w:val="right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b/>
                          <w:bCs/>
                          <w:color w:val="FFFFFF" w:themeColor="background1"/>
                          <w:sz w:val="40"/>
                        </w:rPr>
                        <w:t xml:space="preserve">Queensland Fire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</w:rPr>
                        <w:t>Department</w:t>
                      </w:r>
                    </w:p>
                    <w:p w14:paraId="6D5E8762" w14:textId="026BB491" w:rsidR="00D1111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Rural Fire Service Officer </w:t>
                      </w:r>
                      <w:r w:rsidR="00722C37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One</w:t>
                      </w: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(</w:t>
                      </w:r>
                      <w:r w:rsidR="009E2915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RFSO1</w:t>
                      </w: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  <w:p w14:paraId="5E7CA7B2" w14:textId="77777777" w:rsidR="00D1111C" w:rsidRPr="00DC60E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Rural Fire Service</w:t>
                      </w:r>
                    </w:p>
                    <w:p w14:paraId="6F3A437C" w14:textId="77777777" w:rsidR="00D1111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3BD480" w14:textId="77777777" w:rsidR="00D1111C" w:rsidRPr="00C52D62" w:rsidRDefault="00D1111C" w:rsidP="00D1111C">
                      <w:pPr>
                        <w:ind w:right="294"/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7753EE11" w14:textId="77777777" w:rsidR="00D1111C" w:rsidRDefault="00D1111C" w:rsidP="00D1111C">
                      <w:pPr>
                        <w:ind w:right="294"/>
                        <w:jc w:val="right"/>
                        <w:rPr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26B5AD80" w14:textId="69E0EB86" w:rsidR="00084033" w:rsidRPr="00B121CB" w:rsidRDefault="00D1111C" w:rsidP="00D1111C">
                      <w:pPr>
                        <w:ind w:right="294"/>
                        <w:jc w:val="right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DC60EC">
                        <w:rPr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28C0404" w14:textId="77777777" w:rsidR="00A04CC8" w:rsidRPr="00A04CC8" w:rsidRDefault="00A04CC8" w:rsidP="00A04CC8">
      <w:pPr>
        <w:rPr>
          <w:szCs w:val="20"/>
        </w:rPr>
      </w:pPr>
    </w:p>
    <w:p w14:paraId="77FE84C7" w14:textId="77777777" w:rsidR="00A04CC8" w:rsidRPr="00A04CC8" w:rsidRDefault="00A04CC8" w:rsidP="00A04CC8">
      <w:pPr>
        <w:rPr>
          <w:szCs w:val="20"/>
        </w:rPr>
      </w:pPr>
    </w:p>
    <w:p w14:paraId="6F35071B" w14:textId="77777777" w:rsidR="00A04CC8" w:rsidRPr="00A04CC8" w:rsidRDefault="00A04CC8" w:rsidP="00A04CC8">
      <w:pPr>
        <w:rPr>
          <w:szCs w:val="20"/>
        </w:rPr>
      </w:pPr>
    </w:p>
    <w:p w14:paraId="251C7F23" w14:textId="77777777" w:rsidR="00A04CC8" w:rsidRDefault="00A04CC8" w:rsidP="00A04CC8">
      <w:pPr>
        <w:rPr>
          <w:szCs w:val="20"/>
        </w:rPr>
      </w:pPr>
    </w:p>
    <w:p w14:paraId="08D38ECC" w14:textId="75515DAA" w:rsidR="00A04CC8" w:rsidRDefault="00A04CC8" w:rsidP="00A04CC8">
      <w:pPr>
        <w:tabs>
          <w:tab w:val="clear" w:pos="851"/>
          <w:tab w:val="left" w:pos="6450"/>
        </w:tabs>
        <w:rPr>
          <w:szCs w:val="20"/>
        </w:rPr>
      </w:pPr>
      <w:r>
        <w:rPr>
          <w:szCs w:val="20"/>
        </w:rPr>
        <w:tab/>
      </w:r>
    </w:p>
    <w:p w14:paraId="56F1392A" w14:textId="10E67CE0" w:rsidR="00A04CC8" w:rsidRPr="00A04CC8" w:rsidRDefault="00A04CC8" w:rsidP="00A04CC8">
      <w:pPr>
        <w:tabs>
          <w:tab w:val="clear" w:pos="851"/>
          <w:tab w:val="left" w:pos="6450"/>
        </w:tabs>
        <w:rPr>
          <w:szCs w:val="20"/>
        </w:rPr>
        <w:sectPr w:rsidR="00A04CC8" w:rsidRPr="00A04CC8" w:rsidSect="00295972">
          <w:headerReference w:type="default" r:id="rId11"/>
          <w:footerReference w:type="even" r:id="rId12"/>
          <w:pgSz w:w="11906" w:h="16838" w:code="9"/>
          <w:pgMar w:top="1134" w:right="1134" w:bottom="1531" w:left="1134" w:header="709" w:footer="709" w:gutter="0"/>
          <w:cols w:space="708"/>
          <w:docGrid w:linePitch="360"/>
        </w:sectPr>
      </w:pPr>
      <w:r>
        <w:rPr>
          <w:szCs w:val="20"/>
        </w:rPr>
        <w:tab/>
      </w:r>
    </w:p>
    <w:p w14:paraId="58701870" w14:textId="77777777" w:rsidR="00D1111C" w:rsidRPr="00C308E8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5F667067" w14:textId="77777777" w:rsidR="00D1111C" w:rsidRPr="00F53AD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77F318F3" w14:textId="77777777" w:rsidR="00D1111C" w:rsidRPr="00C308E8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441113F2" w14:textId="6EE1CD7B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Pr="00D1111C">
        <w:rPr>
          <w:rFonts w:ascii="Arial" w:hAnsi="Arial" w:cs="Arial"/>
          <w:sz w:val="20"/>
          <w:szCs w:val="20"/>
        </w:rPr>
        <w:t xml:space="preserve">Rural Fire Service Officer </w:t>
      </w:r>
      <w:r w:rsidR="00722C37">
        <w:rPr>
          <w:rFonts w:ascii="Arial" w:hAnsi="Arial" w:cs="Arial"/>
          <w:sz w:val="20"/>
          <w:szCs w:val="20"/>
        </w:rPr>
        <w:t>One</w:t>
      </w:r>
      <w:r w:rsidRPr="00D111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722C37">
        <w:rPr>
          <w:rFonts w:ascii="Arial" w:hAnsi="Arial" w:cs="Arial"/>
          <w:sz w:val="20"/>
          <w:szCs w:val="20"/>
        </w:rPr>
        <w:t>RFSO1</w:t>
      </w:r>
      <w:r>
        <w:rPr>
          <w:rFonts w:ascii="Arial" w:hAnsi="Arial" w:cs="Arial"/>
          <w:sz w:val="20"/>
          <w:szCs w:val="20"/>
        </w:rPr>
        <w:t xml:space="preserve">) </w:t>
      </w:r>
      <w:r w:rsidR="00D80116">
        <w:rPr>
          <w:rFonts w:ascii="Arial" w:hAnsi="Arial" w:cs="Arial"/>
          <w:sz w:val="20"/>
          <w:szCs w:val="20"/>
        </w:rPr>
        <w:t xml:space="preserve">starts with your </w:t>
      </w:r>
      <w:r w:rsidR="00D80116" w:rsidRPr="00D80116">
        <w:rPr>
          <w:rFonts w:ascii="Arial" w:hAnsi="Arial" w:cs="Arial"/>
          <w:b/>
          <w:bCs/>
          <w:sz w:val="20"/>
          <w:szCs w:val="20"/>
        </w:rPr>
        <w:t>Written Application</w:t>
      </w:r>
      <w:r w:rsidR="00D80116">
        <w:rPr>
          <w:rFonts w:ascii="Arial" w:hAnsi="Arial" w:cs="Arial"/>
          <w:sz w:val="20"/>
          <w:szCs w:val="20"/>
        </w:rPr>
        <w:t xml:space="preserve">. </w:t>
      </w:r>
    </w:p>
    <w:p w14:paraId="4A4A3844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C5D6518" w14:textId="5671228F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722C37">
        <w:rPr>
          <w:rFonts w:ascii="Arial" w:hAnsi="Arial" w:cs="Arial"/>
          <w:sz w:val="20"/>
          <w:szCs w:val="20"/>
        </w:rPr>
        <w:t>RFSO1</w:t>
      </w:r>
      <w:r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key accountabilities and capabilities</w:t>
      </w:r>
      <w:r>
        <w:rPr>
          <w:rFonts w:ascii="Arial" w:hAnsi="Arial" w:cs="Arial"/>
          <w:sz w:val="20"/>
          <w:szCs w:val="20"/>
        </w:rPr>
        <w:t>; and therefore, your suitability to progress</w:t>
      </w:r>
      <w:r w:rsidR="00D80116">
        <w:rPr>
          <w:rFonts w:ascii="Arial" w:hAnsi="Arial" w:cs="Arial"/>
          <w:sz w:val="20"/>
          <w:szCs w:val="20"/>
        </w:rPr>
        <w:t>.</w:t>
      </w:r>
    </w:p>
    <w:p w14:paraId="45FBFBC5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F69B4A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Pr="00F53AD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05B06737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7449DF" w14:textId="77777777" w:rsidR="00D1111C" w:rsidRPr="00F53AD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742E640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C87F0D9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062FBF9A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70D639B4" w14:textId="5110A8CD" w:rsid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6570A886" w14:textId="73CE9679" w:rsidR="00D1111C" w:rsidRP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Inspector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</w:t>
      </w:r>
      <w:r>
        <w:rPr>
          <w:rFonts w:ascii="Arial" w:hAnsi="Arial" w:cs="Arial"/>
          <w:sz w:val="20"/>
          <w:szCs w:val="20"/>
        </w:rPr>
        <w:t>ctor</w:t>
      </w:r>
      <w:r w:rsidRPr="00C308E8">
        <w:rPr>
          <w:rFonts w:ascii="Arial" w:hAnsi="Arial" w:cs="Arial"/>
          <w:sz w:val="20"/>
          <w:szCs w:val="20"/>
        </w:rPr>
        <w:t xml:space="preserve">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D1111C">
          <w:rPr>
            <w:rStyle w:val="Hyperlink"/>
            <w:rFonts w:ascii="Arial" w:hAnsi="Arial" w:cs="Arial"/>
            <w:sz w:val="20"/>
            <w:szCs w:val="20"/>
            <w:u w:color="000000"/>
          </w:rPr>
          <w:t>Queensland Public Sector Commission Leadership Competencies for Queensland (Program Leader)</w:t>
        </w:r>
      </w:hyperlink>
    </w:p>
    <w:p w14:paraId="2DFDF984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035A18D2" w14:textId="77777777" w:rsid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>
        <w:rPr>
          <w:rFonts w:ascii="Arial" w:hAnsi="Arial" w:cs="Arial"/>
          <w:sz w:val="20"/>
          <w:szCs w:val="20"/>
        </w:rPr>
        <w:t>. More about this later.</w:t>
      </w:r>
    </w:p>
    <w:p w14:paraId="3276D7ED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12C215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4467C50" w14:textId="14AC7799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6F1BBB0A" w14:textId="5F89D1DF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Inspector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 Description.  The accountabilities are simply ‘what’ you do as an</w:t>
      </w:r>
      <w:r>
        <w:rPr>
          <w:rFonts w:ascii="Arial" w:hAnsi="Arial" w:cs="Arial"/>
          <w:sz w:val="20"/>
          <w:szCs w:val="20"/>
        </w:rPr>
        <w:t xml:space="preserve">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, i.e., the tasks, decisions, responsibilities, stakeholders,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15E34E65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C433190" w14:textId="0D118D4A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</w:t>
      </w:r>
      <w:proofErr w:type="gramStart"/>
      <w:r w:rsidRPr="00C52D62">
        <w:rPr>
          <w:rFonts w:ascii="Arial" w:hAnsi="Arial" w:cs="Arial"/>
          <w:sz w:val="20"/>
          <w:szCs w:val="20"/>
        </w:rPr>
        <w:t>experience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ability to undertake the</w:t>
      </w:r>
      <w:r>
        <w:rPr>
          <w:rFonts w:ascii="Arial" w:hAnsi="Arial" w:cs="Arial"/>
          <w:sz w:val="20"/>
          <w:szCs w:val="20"/>
        </w:rPr>
        <w:t xml:space="preserve">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accountabilities that are categorised as Operations Management, Community Service Operations, Professional Development, and Operations Business Management duties.  </w:t>
      </w:r>
    </w:p>
    <w:p w14:paraId="48D135FB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D10C1C4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26E63F0B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A0D3D5E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18F83E14" w14:textId="6708C1AB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>.</w:t>
      </w:r>
    </w:p>
    <w:p w14:paraId="06725392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6AFCB465" w14:textId="0B7DD606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7BA174E8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6B10601B" w14:textId="77777777" w:rsidR="00D1111C" w:rsidRDefault="00D1111C" w:rsidP="00D1111C">
      <w:pPr>
        <w:pStyle w:val="Heading2"/>
        <w:ind w:right="5"/>
        <w:rPr>
          <w:szCs w:val="20"/>
        </w:rPr>
        <w:sectPr w:rsidR="00D1111C" w:rsidSect="00D1111C">
          <w:headerReference w:type="default" r:id="rId14"/>
          <w:footerReference w:type="default" r:id="rId15"/>
          <w:pgSz w:w="11906" w:h="16838" w:code="9"/>
          <w:pgMar w:top="1134" w:right="1134" w:bottom="1531" w:left="1134" w:header="709" w:footer="709" w:gutter="0"/>
          <w:pgNumType w:start="1"/>
          <w:cols w:num="2" w:space="708"/>
          <w:docGrid w:linePitch="360"/>
        </w:sectPr>
      </w:pPr>
    </w:p>
    <w:p w14:paraId="61405FCD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1DE36BA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0036310A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48CC8998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F169C7B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47FD3DE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46D2121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6F63D817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49C08576" w14:textId="599CCCA6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45B9FF46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  <w:sectPr w:rsidR="00D1111C" w:rsidSect="00D1111C">
          <w:type w:val="continuous"/>
          <w:pgSz w:w="11906" w:h="16838" w:code="9"/>
          <w:pgMar w:top="1134" w:right="1134" w:bottom="1531" w:left="1134" w:header="709" w:footer="709" w:gutter="0"/>
          <w:pgNumType w:start="1"/>
          <w:cols w:space="708"/>
          <w:docGrid w:linePitch="360"/>
        </w:sectPr>
      </w:pPr>
    </w:p>
    <w:p w14:paraId="79CCD91B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9F2BF7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  <w:sectPr w:rsidR="00D1111C" w:rsidSect="00D1111C">
          <w:type w:val="continuous"/>
          <w:pgSz w:w="11906" w:h="16838" w:code="9"/>
          <w:pgMar w:top="1134" w:right="1134" w:bottom="1531" w:left="1134" w:header="709" w:footer="709" w:gutter="0"/>
          <w:pgNumType w:start="1"/>
          <w:cols w:space="708"/>
          <w:docGrid w:linePitch="360"/>
        </w:sectPr>
      </w:pPr>
    </w:p>
    <w:p w14:paraId="42B1C776" w14:textId="658AA3D5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behavioural </w:t>
      </w:r>
      <w:r w:rsidRPr="00C52D62">
        <w:rPr>
          <w:rFonts w:ascii="Arial" w:hAnsi="Arial" w:cs="Arial"/>
          <w:b/>
          <w:sz w:val="20"/>
          <w:szCs w:val="20"/>
        </w:rPr>
        <w:t>capabilities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>
        <w:rPr>
          <w:rFonts w:ascii="Arial" w:hAnsi="Arial" w:cs="Arial"/>
          <w:sz w:val="20"/>
          <w:szCs w:val="20"/>
        </w:rPr>
        <w:t>Program Leader Leadership Competencies for Queensland</w:t>
      </w:r>
      <w:r w:rsidRPr="00C52D62">
        <w:rPr>
          <w:rFonts w:ascii="Arial" w:hAnsi="Arial" w:cs="Arial"/>
          <w:sz w:val="20"/>
          <w:szCs w:val="20"/>
        </w:rPr>
        <w:t xml:space="preserve"> from the </w:t>
      </w:r>
      <w:r>
        <w:rPr>
          <w:rFonts w:ascii="Arial" w:hAnsi="Arial" w:cs="Arial"/>
          <w:sz w:val="20"/>
          <w:szCs w:val="20"/>
        </w:rPr>
        <w:t xml:space="preserve">Queensland </w:t>
      </w:r>
      <w:r w:rsidRPr="00C52D62">
        <w:rPr>
          <w:rFonts w:ascii="Arial" w:hAnsi="Arial" w:cs="Arial"/>
          <w:sz w:val="20"/>
          <w:szCs w:val="20"/>
        </w:rPr>
        <w:t>Public Se</w:t>
      </w:r>
      <w:r>
        <w:rPr>
          <w:rFonts w:ascii="Arial" w:hAnsi="Arial" w:cs="Arial"/>
          <w:sz w:val="20"/>
          <w:szCs w:val="20"/>
        </w:rPr>
        <w:t>ctor</w:t>
      </w:r>
      <w:r w:rsidRPr="00C52D62">
        <w:rPr>
          <w:rFonts w:ascii="Arial" w:hAnsi="Arial" w:cs="Arial"/>
          <w:sz w:val="20"/>
          <w:szCs w:val="20"/>
        </w:rPr>
        <w:t xml:space="preserve"> Commission. </w:t>
      </w:r>
    </w:p>
    <w:p w14:paraId="42A00BFD" w14:textId="77777777" w:rsidR="006C199B" w:rsidRDefault="006C199B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5BC02F0" w14:textId="28C99AD7" w:rsidR="008A7E06" w:rsidRDefault="00D1111C" w:rsidP="00D1111C">
      <w:pPr>
        <w:rPr>
          <w:rFonts w:cs="Arial Unicode MS"/>
          <w:color w:val="000000"/>
          <w:szCs w:val="20"/>
          <w:u w:color="000000"/>
          <w:lang w:eastAsia="en-AU"/>
        </w:rPr>
      </w:pPr>
      <w:r w:rsidRPr="00FF60A3">
        <w:rPr>
          <w:rFonts w:cs="Arial Unicode MS"/>
          <w:color w:val="000000"/>
          <w:szCs w:val="20"/>
          <w:u w:color="000000"/>
          <w:lang w:eastAsia="en-AU"/>
        </w:rPr>
        <w:t>Whilst further explanation is provided below, general definitions for these include:</w:t>
      </w:r>
    </w:p>
    <w:p w14:paraId="68F9274C" w14:textId="77777777" w:rsidR="008A7E06" w:rsidRPr="00FF60A3" w:rsidRDefault="008A7E06" w:rsidP="00D1111C">
      <w:pPr>
        <w:rPr>
          <w:rFonts w:cs="Arial Unicode MS"/>
          <w:color w:val="000000"/>
          <w:szCs w:val="20"/>
          <w:u w:color="000000"/>
          <w:lang w:eastAsia="en-AU"/>
        </w:rPr>
      </w:pPr>
    </w:p>
    <w:p w14:paraId="2CCFF74C" w14:textId="5493564D" w:rsidR="00D1111C" w:rsidRDefault="00D1111C" w:rsidP="00D1111C">
      <w:pPr>
        <w:rPr>
          <w:rFonts w:cs="Arial Unicode MS"/>
          <w:color w:val="000000"/>
          <w:szCs w:val="20"/>
          <w:u w:color="000000"/>
          <w:lang w:eastAsia="en-AU"/>
        </w:rPr>
      </w:pPr>
      <w:r w:rsidRPr="009E59C4">
        <w:rPr>
          <w:rFonts w:cs="Arial Unicode MS"/>
          <w:b/>
          <w:color w:val="000000"/>
          <w:szCs w:val="20"/>
          <w:u w:color="000000"/>
          <w:lang w:eastAsia="en-AU"/>
        </w:rPr>
        <w:t>Key Accountabilities</w:t>
      </w:r>
      <w:r>
        <w:rPr>
          <w:rFonts w:cs="Arial Unicode MS"/>
          <w:b/>
          <w:color w:val="000000"/>
          <w:szCs w:val="20"/>
          <w:u w:color="000000"/>
          <w:lang w:eastAsia="en-AU"/>
        </w:rPr>
        <w:t xml:space="preserve"> 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>– this refers to ‘what’ you do as a</w:t>
      </w:r>
      <w:r>
        <w:rPr>
          <w:rFonts w:cs="Arial Unicode MS"/>
          <w:color w:val="000000"/>
          <w:szCs w:val="20"/>
          <w:u w:color="000000"/>
          <w:lang w:eastAsia="en-AU"/>
        </w:rPr>
        <w:t>n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 w:rsidR="00722C37">
        <w:rPr>
          <w:rFonts w:cs="Arial Unicode MS"/>
          <w:color w:val="000000"/>
          <w:szCs w:val="20"/>
          <w:u w:color="000000"/>
          <w:lang w:eastAsia="en-AU"/>
        </w:rPr>
        <w:t>RFSO1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>
        <w:rPr>
          <w:rFonts w:cs="Arial Unicode MS"/>
          <w:color w:val="000000"/>
          <w:szCs w:val="20"/>
          <w:u w:color="000000"/>
          <w:lang w:eastAsia="en-AU"/>
        </w:rPr>
        <w:t>as defined by the Position Description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cs="Arial Unicode MS"/>
          <w:color w:val="000000"/>
          <w:szCs w:val="20"/>
          <w:u w:color="000000"/>
          <w:lang w:eastAsia="en-AU"/>
        </w:rPr>
        <w:t>decisions</w:t>
      </w:r>
      <w:proofErr w:type="gramEnd"/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and results that you are accountable for.</w:t>
      </w:r>
    </w:p>
    <w:p w14:paraId="06C02346" w14:textId="77777777" w:rsidR="008A7E06" w:rsidRDefault="008A7E06" w:rsidP="00D1111C">
      <w:pPr>
        <w:rPr>
          <w:rFonts w:cs="Arial Unicode MS"/>
          <w:b/>
          <w:color w:val="000000"/>
          <w:szCs w:val="20"/>
          <w:u w:color="000000"/>
          <w:lang w:eastAsia="en-AU"/>
        </w:rPr>
      </w:pPr>
    </w:p>
    <w:p w14:paraId="414EF6BA" w14:textId="77777777" w:rsidR="00D1111C" w:rsidRPr="009E59C4" w:rsidRDefault="00D1111C" w:rsidP="00D1111C">
      <w:pPr>
        <w:rPr>
          <w:rFonts w:cs="Arial Unicode MS"/>
          <w:b/>
          <w:color w:val="000000"/>
          <w:szCs w:val="20"/>
          <w:u w:color="000000"/>
          <w:lang w:eastAsia="en-AU"/>
        </w:rPr>
      </w:pPr>
      <w:r>
        <w:rPr>
          <w:rFonts w:cs="Arial Unicode MS"/>
          <w:b/>
          <w:color w:val="000000"/>
          <w:szCs w:val="20"/>
          <w:u w:color="000000"/>
          <w:lang w:eastAsia="en-AU"/>
        </w:rPr>
        <w:t xml:space="preserve">Capabilities 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– this refers to ‘how’ you go about the key accountabilities of the </w:t>
      </w:r>
      <w:r>
        <w:rPr>
          <w:rFonts w:cs="Arial Unicode MS"/>
          <w:color w:val="000000"/>
          <w:szCs w:val="20"/>
          <w:u w:color="000000"/>
          <w:lang w:eastAsia="en-AU"/>
        </w:rPr>
        <w:t>Inspector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3394C5EA" w14:textId="77777777" w:rsidR="00A04CC8" w:rsidRDefault="00A04CC8" w:rsidP="00D1111C">
      <w:pPr>
        <w:jc w:val="center"/>
        <w:rPr>
          <w:rFonts w:cs="Arial Unicode MS"/>
          <w:b/>
          <w:color w:val="000000"/>
          <w:szCs w:val="20"/>
          <w:u w:color="000000"/>
          <w:lang w:eastAsia="en-AU"/>
        </w:rPr>
      </w:pPr>
    </w:p>
    <w:p w14:paraId="0D5C086D" w14:textId="62DF8240" w:rsidR="00D1111C" w:rsidRPr="009E59C4" w:rsidRDefault="00D1111C" w:rsidP="00A04CC8">
      <w:pPr>
        <w:tabs>
          <w:tab w:val="clear" w:pos="851"/>
          <w:tab w:val="left" w:pos="0"/>
        </w:tabs>
        <w:rPr>
          <w:rFonts w:cs="Arial Unicode MS"/>
          <w:b/>
          <w:color w:val="000000"/>
          <w:szCs w:val="20"/>
          <w:u w:color="000000"/>
          <w:lang w:eastAsia="en-AU"/>
        </w:rPr>
      </w:pPr>
      <w:r w:rsidRPr="009E59C4">
        <w:rPr>
          <w:rFonts w:cs="Arial Unicode MS"/>
          <w:b/>
          <w:color w:val="000000"/>
          <w:szCs w:val="20"/>
          <w:u w:color="000000"/>
          <w:lang w:eastAsia="en-AU"/>
        </w:rPr>
        <w:t>Key Accountabilities</w:t>
      </w:r>
    </w:p>
    <w:p w14:paraId="1EBC02AF" w14:textId="6DCECD3A" w:rsidR="00D1111C" w:rsidRDefault="00D1111C" w:rsidP="00D1111C">
      <w:pPr>
        <w:spacing w:before="120"/>
        <w:rPr>
          <w:color w:val="000000"/>
          <w:szCs w:val="20"/>
          <w:lang w:eastAsia="en-AU"/>
        </w:rPr>
      </w:pPr>
      <w:r w:rsidRPr="00DC5589">
        <w:rPr>
          <w:rFonts w:cs="Arial Unicode MS"/>
          <w:color w:val="000000"/>
          <w:szCs w:val="20"/>
          <w:u w:color="000000"/>
          <w:lang w:eastAsia="en-AU"/>
        </w:rPr>
        <w:t>To determine your suitability for the role</w:t>
      </w:r>
      <w:r>
        <w:rPr>
          <w:rFonts w:cs="Arial Unicode MS"/>
          <w:color w:val="000000"/>
          <w:szCs w:val="20"/>
          <w:u w:color="000000"/>
          <w:lang w:eastAsia="en-AU"/>
        </w:rPr>
        <w:t xml:space="preserve">, you will be assessed against the </w:t>
      </w:r>
      <w:r w:rsidR="00722C37">
        <w:rPr>
          <w:rFonts w:cs="Arial Unicode MS"/>
          <w:color w:val="000000"/>
          <w:szCs w:val="20"/>
          <w:u w:color="000000"/>
          <w:lang w:eastAsia="en-AU"/>
        </w:rPr>
        <w:t>RFSO1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>
        <w:rPr>
          <w:rFonts w:cs="Arial Unicode MS"/>
          <w:color w:val="000000"/>
          <w:szCs w:val="20"/>
          <w:u w:color="000000"/>
          <w:lang w:eastAsia="en-AU"/>
        </w:rPr>
        <w:t xml:space="preserve">Key Accountabilities (as defined by the Position Description). It is recommended that you structure your </w:t>
      </w:r>
      <w:r w:rsidRPr="009A1952">
        <w:rPr>
          <w:rFonts w:cs="Arial Unicode MS"/>
          <w:b/>
          <w:i/>
          <w:color w:val="000000"/>
          <w:szCs w:val="20"/>
          <w:u w:color="000000"/>
          <w:lang w:eastAsia="en-AU"/>
        </w:rPr>
        <w:t xml:space="preserve">resume </w:t>
      </w:r>
      <w:r>
        <w:rPr>
          <w:rFonts w:cs="Arial Unicode MS"/>
          <w:color w:val="000000"/>
          <w:szCs w:val="20"/>
          <w:u w:color="000000"/>
          <w:lang w:eastAsia="en-AU"/>
        </w:rPr>
        <w:t xml:space="preserve">to clearly highlight your </w:t>
      </w:r>
      <w:r w:rsidRPr="009A1952">
        <w:rPr>
          <w:rFonts w:cs="Arial Unicode MS"/>
          <w:b/>
          <w:i/>
          <w:color w:val="000000"/>
          <w:szCs w:val="20"/>
          <w:u w:color="000000"/>
          <w:lang w:eastAsia="en-AU"/>
        </w:rPr>
        <w:t xml:space="preserve">demonstrable </w:t>
      </w:r>
      <w:r>
        <w:rPr>
          <w:rFonts w:cs="Arial Unicode MS"/>
          <w:color w:val="000000"/>
          <w:szCs w:val="20"/>
          <w:u w:color="000000"/>
          <w:lang w:eastAsia="en-AU"/>
        </w:rPr>
        <w:t>experience and ability to u</w:t>
      </w:r>
      <w:r w:rsidRPr="00E93C9A">
        <w:rPr>
          <w:color w:val="000000"/>
          <w:szCs w:val="20"/>
          <w:lang w:eastAsia="en-AU"/>
        </w:rPr>
        <w:t xml:space="preserve">ndertake the full range of operational duties as prescribed for the rank of </w:t>
      </w:r>
      <w:r>
        <w:rPr>
          <w:rFonts w:cs="Arial Unicode MS"/>
          <w:color w:val="000000"/>
          <w:szCs w:val="20"/>
          <w:u w:color="000000"/>
          <w:lang w:eastAsia="en-AU"/>
        </w:rPr>
        <w:t>Inspector</w:t>
      </w:r>
      <w:r w:rsidRPr="00FF60A3">
        <w:rPr>
          <w:rFonts w:cs="Arial Unicode MS"/>
          <w:color w:val="000000"/>
          <w:szCs w:val="20"/>
          <w:u w:color="000000"/>
          <w:lang w:eastAsia="en-AU"/>
        </w:rPr>
        <w:t xml:space="preserve"> </w:t>
      </w:r>
      <w:r w:rsidRPr="00E93C9A">
        <w:rPr>
          <w:color w:val="000000"/>
          <w:szCs w:val="20"/>
          <w:lang w:eastAsia="en-AU"/>
        </w:rPr>
        <w:t xml:space="preserve">as required, </w:t>
      </w:r>
      <w:r>
        <w:rPr>
          <w:color w:val="000000"/>
          <w:szCs w:val="20"/>
          <w:lang w:eastAsia="en-AU"/>
        </w:rPr>
        <w:t>including</w:t>
      </w:r>
      <w:r w:rsidRPr="00E93C9A">
        <w:rPr>
          <w:color w:val="000000"/>
          <w:szCs w:val="20"/>
          <w:lang w:eastAsia="en-AU"/>
        </w:rPr>
        <w:t xml:space="preserve"> the following:</w:t>
      </w:r>
    </w:p>
    <w:p w14:paraId="2DBFB92F" w14:textId="77777777" w:rsidR="00D1111C" w:rsidRPr="00A23A28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Operations Management </w:t>
      </w:r>
    </w:p>
    <w:p w14:paraId="2F301019" w14:textId="77777777" w:rsidR="00D1111C" w:rsidRPr="007F7ADD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Community </w:t>
      </w:r>
      <w:r>
        <w:rPr>
          <w:lang w:val="en-US"/>
        </w:rPr>
        <w:t>Safety</w:t>
      </w:r>
      <w:r w:rsidRPr="007F7ADD">
        <w:rPr>
          <w:lang w:val="en-US"/>
        </w:rPr>
        <w:t xml:space="preserve"> Operations</w:t>
      </w:r>
    </w:p>
    <w:p w14:paraId="61E6689F" w14:textId="77777777" w:rsidR="00D1111C" w:rsidRPr="007F7ADD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Professional Development </w:t>
      </w:r>
    </w:p>
    <w:p w14:paraId="5F4877EC" w14:textId="77777777" w:rsidR="00D1111C" w:rsidRPr="007F7ADD" w:rsidRDefault="00D1111C" w:rsidP="00D1111C">
      <w:pPr>
        <w:pStyle w:val="ListParagraph"/>
        <w:numPr>
          <w:ilvl w:val="0"/>
          <w:numId w:val="5"/>
        </w:numPr>
        <w:tabs>
          <w:tab w:val="clear" w:pos="851"/>
        </w:tabs>
        <w:spacing w:after="200" w:line="276" w:lineRule="auto"/>
        <w:ind w:right="0"/>
        <w:rPr>
          <w:lang w:val="en-US"/>
        </w:rPr>
      </w:pPr>
      <w:r w:rsidRPr="007F7ADD">
        <w:rPr>
          <w:lang w:val="en-US"/>
        </w:rPr>
        <w:t xml:space="preserve">Operations Business Management </w:t>
      </w:r>
    </w:p>
    <w:p w14:paraId="7A2D829B" w14:textId="77777777" w:rsidR="00D1111C" w:rsidRDefault="00D1111C" w:rsidP="00A04CC8">
      <w:pPr>
        <w:tabs>
          <w:tab w:val="clear" w:pos="851"/>
          <w:tab w:val="left" w:pos="0"/>
        </w:tabs>
        <w:rPr>
          <w:rFonts w:cs="Arial Unicode MS"/>
          <w:b/>
          <w:color w:val="000000"/>
          <w:szCs w:val="20"/>
          <w:u w:color="000000"/>
          <w:lang w:eastAsia="en-AU"/>
        </w:rPr>
      </w:pPr>
      <w:r w:rsidRPr="00856A49">
        <w:rPr>
          <w:rFonts w:cs="Arial Unicode MS"/>
          <w:b/>
          <w:color w:val="000000"/>
          <w:szCs w:val="20"/>
          <w:u w:color="000000"/>
          <w:lang w:eastAsia="en-AU"/>
        </w:rPr>
        <w:t>Capabilities</w:t>
      </w:r>
    </w:p>
    <w:p w14:paraId="6DC92F26" w14:textId="77777777" w:rsidR="00A04CC8" w:rsidRPr="00856A49" w:rsidRDefault="00A04CC8" w:rsidP="00A04CC8">
      <w:pPr>
        <w:tabs>
          <w:tab w:val="clear" w:pos="851"/>
          <w:tab w:val="left" w:pos="0"/>
        </w:tabs>
        <w:rPr>
          <w:rFonts w:cs="Arial Unicode MS"/>
          <w:b/>
          <w:color w:val="000000"/>
          <w:szCs w:val="20"/>
          <w:u w:color="000000"/>
          <w:lang w:eastAsia="en-AU"/>
        </w:rPr>
      </w:pPr>
    </w:p>
    <w:p w14:paraId="3EF86766" w14:textId="1B0088E1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</w:t>
      </w:r>
      <w:r w:rsidRPr="00C52D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C52D62">
        <w:rPr>
          <w:rFonts w:ascii="Arial" w:hAnsi="Arial" w:cs="Arial"/>
          <w:sz w:val="20"/>
          <w:szCs w:val="20"/>
        </w:rPr>
        <w:t xml:space="preserve">template </w:t>
      </w:r>
      <w:r>
        <w:rPr>
          <w:rFonts w:ascii="Arial" w:hAnsi="Arial" w:cs="Arial"/>
          <w:sz w:val="20"/>
          <w:szCs w:val="20"/>
        </w:rPr>
        <w:t xml:space="preserve">at the end of this document </w:t>
      </w:r>
      <w:r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5AA38DE4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75BDD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11F8E913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51249A8" w14:textId="77777777" w:rsidR="00D1111C" w:rsidRPr="003274C1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79A07E01" w14:textId="77777777" w:rsidR="00D1111C" w:rsidRPr="003274C1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</w:t>
      </w:r>
      <w:r w:rsidRPr="003274C1">
        <w:rPr>
          <w:rFonts w:ascii="Arial" w:hAnsi="Arial" w:cs="Arial"/>
          <w:sz w:val="20"/>
          <w:szCs w:val="20"/>
        </w:rPr>
        <w:t xml:space="preserve">statements and outline your steps and rationale. </w:t>
      </w:r>
    </w:p>
    <w:p w14:paraId="1D0EF39C" w14:textId="77777777" w:rsidR="00D1111C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1A47C44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E401950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7C17FF61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FAD2D0A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>
        <w:rPr>
          <w:rFonts w:ascii="Arial" w:hAnsi="Arial" w:cs="Arial"/>
          <w:sz w:val="20"/>
          <w:szCs w:val="20"/>
        </w:rPr>
        <w:t>10pt Arial.</w:t>
      </w:r>
    </w:p>
    <w:p w14:paraId="71A5BBC3" w14:textId="77777777" w:rsidR="00D1111C" w:rsidRPr="00614DB0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E210D97" w14:textId="77777777" w:rsidR="00D1111C" w:rsidRPr="003274C1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55134D78" w14:textId="77777777" w:rsidR="00D1111C" w:rsidRPr="00C52D62" w:rsidRDefault="00D1111C" w:rsidP="00D1111C">
      <w:pPr>
        <w:shd w:val="clear" w:color="auto" w:fill="FFFFFF"/>
        <w:spacing w:line="288" w:lineRule="auto"/>
        <w:textAlignment w:val="baseline"/>
        <w:rPr>
          <w:rFonts w:eastAsia="Times New Roman"/>
          <w:szCs w:val="20"/>
          <w:lang w:eastAsia="en-AU"/>
        </w:rPr>
      </w:pPr>
    </w:p>
    <w:p w14:paraId="608FD8EC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proofErr w:type="gramStart"/>
      <w:r w:rsidRPr="00C52D62">
        <w:rPr>
          <w:rFonts w:ascii="Arial" w:hAnsi="Arial" w:cs="Arial"/>
          <w:sz w:val="20"/>
          <w:szCs w:val="20"/>
        </w:rPr>
        <w:t>has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been check?</w:t>
      </w:r>
    </w:p>
    <w:p w14:paraId="0981B7E5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is </w:t>
      </w:r>
      <w:proofErr w:type="gramStart"/>
      <w:r w:rsidRPr="00C52D62">
        <w:rPr>
          <w:rFonts w:ascii="Arial" w:hAnsi="Arial" w:cs="Arial"/>
          <w:sz w:val="20"/>
          <w:szCs w:val="20"/>
        </w:rPr>
        <w:t>current?</w:t>
      </w:r>
      <w:proofErr w:type="gramEnd"/>
    </w:p>
    <w:p w14:paraId="50787DB8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97BD828" w14:textId="7FB1EB4C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5F2047FA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74762CAA" w14:textId="0329DFE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722C37">
        <w:rPr>
          <w:rFonts w:ascii="Arial" w:hAnsi="Arial" w:cs="Arial"/>
          <w:sz w:val="20"/>
          <w:szCs w:val="20"/>
        </w:rPr>
        <w:t>RFSO1</w:t>
      </w:r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749C76B5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3182EED2" w14:textId="77777777" w:rsidR="00D1111C" w:rsidRPr="00C52D62" w:rsidRDefault="00D1111C" w:rsidP="00D1111C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D1F21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 of and have received a copy of </w:t>
      </w:r>
      <w:r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D1F21" w:themeColor="text1"/>
          <w:sz w:val="20"/>
          <w:szCs w:val="20"/>
        </w:rPr>
        <w:t xml:space="preserve">application? </w:t>
      </w:r>
    </w:p>
    <w:p w14:paraId="0710CBE1" w14:textId="77777777" w:rsidR="00D1111C" w:rsidRPr="00C52D62" w:rsidRDefault="00D1111C" w:rsidP="00D1111C">
      <w:pPr>
        <w:shd w:val="clear" w:color="auto" w:fill="FFFFFF"/>
        <w:spacing w:line="288" w:lineRule="auto"/>
        <w:textAlignment w:val="baseline"/>
        <w:rPr>
          <w:rFonts w:eastAsia="Times New Roman"/>
          <w:szCs w:val="20"/>
          <w:lang w:eastAsia="en-AU"/>
        </w:rPr>
      </w:pPr>
    </w:p>
    <w:p w14:paraId="2A6A2532" w14:textId="77777777" w:rsidR="00D1111C" w:rsidRPr="00C52D62" w:rsidRDefault="00D1111C" w:rsidP="00D1111C">
      <w:pPr>
        <w:shd w:val="clear" w:color="auto" w:fill="FFFFFF"/>
        <w:spacing w:line="288" w:lineRule="auto"/>
        <w:textAlignment w:val="baseline"/>
        <w:rPr>
          <w:rFonts w:eastAsia="Times New Roman"/>
          <w:szCs w:val="20"/>
          <w:lang w:eastAsia="en-AU"/>
        </w:rPr>
      </w:pPr>
    </w:p>
    <w:p w14:paraId="4521BA51" w14:textId="77777777" w:rsidR="00D1111C" w:rsidRPr="0083517A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39F59662" w14:textId="77777777" w:rsidR="00D1111C" w:rsidRPr="00C52D62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D970917" w14:textId="77777777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3C349901" w14:textId="1EBB35CE" w:rsidR="00D1111C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6687F6" w14:textId="77777777" w:rsidR="00D1111C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  <w:sectPr w:rsidR="00D1111C" w:rsidSect="00D1111C">
          <w:type w:val="continuous"/>
          <w:pgSz w:w="11906" w:h="16838" w:code="9"/>
          <w:pgMar w:top="1134" w:right="1134" w:bottom="1531" w:left="1134" w:header="709" w:footer="709" w:gutter="0"/>
          <w:pgNumType w:start="1"/>
          <w:cols w:num="2" w:space="708"/>
          <w:docGrid w:linePitch="360"/>
        </w:sectPr>
      </w:pPr>
    </w:p>
    <w:p w14:paraId="61B8C22D" w14:textId="77777777" w:rsidR="00D1111C" w:rsidRPr="007F7ADD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>Performance through 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9"/>
      </w:tblGrid>
      <w:tr w:rsidR="00D1111C" w14:paraId="3287FBCE" w14:textId="77777777" w:rsidTr="007B5C09">
        <w:trPr>
          <w:trHeight w:val="326"/>
        </w:trPr>
        <w:tc>
          <w:tcPr>
            <w:tcW w:w="4875" w:type="dxa"/>
          </w:tcPr>
          <w:p w14:paraId="07FE3123" w14:textId="77777777" w:rsidR="00D1111C" w:rsidRPr="00B30CEF" w:rsidRDefault="00D1111C" w:rsidP="00D1111C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76" w:lineRule="auto"/>
              <w:ind w:right="0"/>
              <w:jc w:val="both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Leads </w:t>
            </w:r>
            <w:proofErr w:type="gramStart"/>
            <w:r>
              <w:rPr>
                <w:rFonts w:eastAsiaTheme="minorEastAsia"/>
                <w:szCs w:val="20"/>
              </w:rPr>
              <w:t>strategically</w:t>
            </w:r>
            <w:proofErr w:type="gramEnd"/>
          </w:p>
          <w:p w14:paraId="3DAFB7B3" w14:textId="77777777" w:rsidR="00D1111C" w:rsidRPr="00C9008E" w:rsidRDefault="00D1111C" w:rsidP="00D1111C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76" w:lineRule="auto"/>
              <w:ind w:right="0"/>
              <w:jc w:val="both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Stimulates ideas and </w:t>
            </w:r>
            <w:proofErr w:type="gramStart"/>
            <w:r>
              <w:rPr>
                <w:rFonts w:eastAsiaTheme="minorEastAsia"/>
                <w:szCs w:val="20"/>
              </w:rPr>
              <w:t>innovation</w:t>
            </w:r>
            <w:proofErr w:type="gramEnd"/>
          </w:p>
          <w:p w14:paraId="19271968" w14:textId="77777777" w:rsidR="00D1111C" w:rsidRPr="003C3A73" w:rsidRDefault="00D1111C" w:rsidP="00D1111C">
            <w:pPr>
              <w:pStyle w:val="MYHEADING"/>
              <w:numPr>
                <w:ilvl w:val="0"/>
                <w:numId w:val="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0C067A49" w14:textId="77777777" w:rsidR="00D1111C" w:rsidRPr="00B30CEF" w:rsidRDefault="00D1111C" w:rsidP="00D1111C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76" w:lineRule="auto"/>
              <w:ind w:right="0"/>
              <w:jc w:val="both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Makes insightful </w:t>
            </w:r>
            <w:proofErr w:type="gramStart"/>
            <w:r>
              <w:rPr>
                <w:rFonts w:eastAsiaTheme="minorEastAsia"/>
                <w:szCs w:val="20"/>
              </w:rPr>
              <w:t>decisions</w:t>
            </w:r>
            <w:proofErr w:type="gramEnd"/>
          </w:p>
          <w:p w14:paraId="6F8DEB4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25D3CECD" w14:textId="77777777" w:rsidR="00D1111C" w:rsidRPr="00EA38EA" w:rsidRDefault="00D1111C" w:rsidP="00D1111C">
      <w:pPr>
        <w:textAlignment w:val="baseline"/>
        <w:outlineLvl w:val="2"/>
        <w:rPr>
          <w:rFonts w:eastAsia="Times New Roman"/>
          <w:bCs/>
          <w:color w:val="00000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11C" w14:paraId="33C9D03B" w14:textId="77777777" w:rsidTr="007B5C09">
        <w:tc>
          <w:tcPr>
            <w:tcW w:w="9736" w:type="dxa"/>
          </w:tcPr>
          <w:p w14:paraId="49B15475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301D90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EEE6A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013BF6E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0A3B73B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3B904DD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BFC4F2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97476D8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003A76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97F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2048836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2EA5808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34011A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BF14ED1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3696F0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ED56E34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CF1BB1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0A391D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E1DA957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F61ABE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66C9DF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F54714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B49A24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E8A22AE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461519D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484DD28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2541A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54F372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E0C2A57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C121D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33C5E4A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DFA42A1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DAFD2B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02F3D0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F4415CC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205030F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5532906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598519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53F995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39A9960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CFAE653" w14:textId="77777777" w:rsidR="00D1111C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062A7BE" w14:textId="77777777" w:rsidR="00D1111C" w:rsidRPr="00EA38EA" w:rsidRDefault="00D1111C" w:rsidP="007B5C09">
            <w:pPr>
              <w:textAlignment w:val="baseline"/>
              <w:outlineLvl w:val="2"/>
              <w:rPr>
                <w:rFonts w:eastAsia="Times New Roman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0F0BE825" w14:textId="77777777" w:rsidR="00D1111C" w:rsidRPr="00884933" w:rsidRDefault="00D1111C" w:rsidP="00D1111C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98E0A20" w14:textId="77777777" w:rsidR="00D1111C" w:rsidRPr="00EA38EA" w:rsidRDefault="00D1111C" w:rsidP="00D1111C">
      <w:pPr>
        <w:spacing w:before="240" w:after="240"/>
        <w:textAlignment w:val="baseline"/>
        <w:outlineLvl w:val="2"/>
        <w:rPr>
          <w:rFonts w:eastAsia="Times New Roman"/>
          <w:bCs/>
          <w:color w:val="000000"/>
          <w:sz w:val="25"/>
          <w:szCs w:val="29"/>
          <w:lang w:val="en" w:eastAsia="en-AU"/>
        </w:rPr>
      </w:pPr>
      <w:r w:rsidRPr="007F7ADD">
        <w:rPr>
          <w:b/>
          <w:sz w:val="32"/>
          <w:szCs w:val="32"/>
        </w:rPr>
        <w:lastRenderedPageBreak/>
        <w:t>Performance through 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3"/>
      </w:tblGrid>
      <w:tr w:rsidR="00D1111C" w14:paraId="473901FE" w14:textId="77777777" w:rsidTr="007B5C09">
        <w:tc>
          <w:tcPr>
            <w:tcW w:w="4870" w:type="dxa"/>
          </w:tcPr>
          <w:p w14:paraId="09274BF7" w14:textId="77777777" w:rsidR="00D1111C" w:rsidRPr="007F7ADD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Develops and mobilises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talent</w:t>
            </w:r>
            <w:proofErr w:type="gramEnd"/>
          </w:p>
          <w:p w14:paraId="4399EA25" w14:textId="77777777" w:rsidR="00D1111C" w:rsidRPr="003C3A73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02B855C0" w14:textId="77777777" w:rsidR="00D1111C" w:rsidRPr="007F7ADD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Inspires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others</w:t>
            </w:r>
            <w:proofErr w:type="gramEnd"/>
          </w:p>
          <w:p w14:paraId="74BE6516" w14:textId="77777777" w:rsidR="00D1111C" w:rsidRDefault="00D1111C" w:rsidP="00D1111C">
            <w:pPr>
              <w:pStyle w:val="MYHEADING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710E478F" w14:textId="77777777" w:rsidR="00D1111C" w:rsidRDefault="00D1111C" w:rsidP="00D1111C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11C" w14:paraId="588718C3" w14:textId="77777777" w:rsidTr="007B5C09">
        <w:tc>
          <w:tcPr>
            <w:tcW w:w="9736" w:type="dxa"/>
          </w:tcPr>
          <w:p w14:paraId="4BDC346E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446FC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B42862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D7E149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8E8A84A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08D0B01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DEC0352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248587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C7610C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86DF2A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D02435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DE183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535430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8D1926C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EB230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9ABD60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03EA89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ED60E0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4E521B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4A8CDE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80B0D5F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B0CBE7E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F4BE7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3BBB24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871ABD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19832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7C93560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118549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432FA1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1238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0AC4CA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058A5F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89A37F9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62470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84B2C1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6E7145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A04516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2B3C9BD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4F320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73EEC4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3FACF9B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7FB648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24C1BC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CD29CD9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6D81EE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C265751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07845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542D198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F6FAEF3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A978E5A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33CBFA6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9142E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BC0A501" w14:textId="77777777" w:rsidR="00D1111C" w:rsidRPr="00EA38EA" w:rsidRDefault="00D1111C" w:rsidP="007B5C09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478AEC2A" w14:textId="77777777" w:rsidR="00D1111C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1AEFA2BB" w14:textId="6CCB1FAC" w:rsidR="00D1111C" w:rsidRPr="007F7ADD" w:rsidRDefault="00D1111C" w:rsidP="00D1111C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>Performance through 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09"/>
        <w:gridCol w:w="4824"/>
      </w:tblGrid>
      <w:tr w:rsidR="00D1111C" w14:paraId="1484E520" w14:textId="77777777" w:rsidTr="007B5C09">
        <w:tc>
          <w:tcPr>
            <w:tcW w:w="4875" w:type="dxa"/>
            <w:gridSpan w:val="2"/>
          </w:tcPr>
          <w:p w14:paraId="76428EE9" w14:textId="77777777" w:rsidR="00D1111C" w:rsidRPr="007F7ADD" w:rsidRDefault="00D1111C" w:rsidP="00D1111C">
            <w:pPr>
              <w:pStyle w:val="MYHEADING"/>
              <w:numPr>
                <w:ilvl w:val="0"/>
                <w:numId w:val="8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Fosters healthy and inclusive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workplaces</w:t>
            </w:r>
            <w:proofErr w:type="gramEnd"/>
          </w:p>
          <w:p w14:paraId="72717C93" w14:textId="77777777" w:rsidR="00D1111C" w:rsidRPr="007F7ADD" w:rsidRDefault="00D1111C" w:rsidP="00D1111C">
            <w:pPr>
              <w:pStyle w:val="MYHEADING"/>
              <w:numPr>
                <w:ilvl w:val="0"/>
                <w:numId w:val="8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Pursues continuous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growth</w:t>
            </w:r>
            <w:proofErr w:type="gramEnd"/>
          </w:p>
          <w:p w14:paraId="06C4FE07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4E52184D" w14:textId="77777777" w:rsidR="00D1111C" w:rsidRPr="007F7ADD" w:rsidRDefault="00D1111C" w:rsidP="00D1111C">
            <w:pPr>
              <w:pStyle w:val="MYHEADING"/>
              <w:numPr>
                <w:ilvl w:val="0"/>
                <w:numId w:val="8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 xml:space="preserve">Demonstrates sound </w:t>
            </w:r>
            <w:proofErr w:type="gramStart"/>
            <w:r>
              <w:rPr>
                <w:rFonts w:ascii="Arial" w:hAnsi="Arial" w:cs="Arial"/>
                <w:i w:val="0"/>
                <w:sz w:val="20"/>
                <w:lang w:eastAsia="en-AU"/>
              </w:rPr>
              <w:t>governance</w:t>
            </w:r>
            <w:proofErr w:type="gramEnd"/>
          </w:p>
          <w:p w14:paraId="3E7B1FEF" w14:textId="77777777" w:rsidR="00D1111C" w:rsidRDefault="00D1111C" w:rsidP="007B5C09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D1111C" w14:paraId="3E87D8D0" w14:textId="77777777" w:rsidTr="007B5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4956B32C" w14:textId="77777777" w:rsidR="00D1111C" w:rsidRDefault="00D1111C" w:rsidP="007B5C09">
            <w:pPr>
              <w:rPr>
                <w:lang w:val="en-US"/>
              </w:rPr>
            </w:pPr>
          </w:p>
          <w:p w14:paraId="1E2481D1" w14:textId="77777777" w:rsidR="00D1111C" w:rsidRDefault="00D1111C" w:rsidP="007B5C09">
            <w:pPr>
              <w:rPr>
                <w:lang w:val="en-US"/>
              </w:rPr>
            </w:pPr>
          </w:p>
          <w:p w14:paraId="7994F8CD" w14:textId="77777777" w:rsidR="00D1111C" w:rsidRDefault="00D1111C" w:rsidP="007B5C09">
            <w:pPr>
              <w:rPr>
                <w:lang w:val="en-US"/>
              </w:rPr>
            </w:pPr>
          </w:p>
          <w:p w14:paraId="6319D46B" w14:textId="77777777" w:rsidR="00D1111C" w:rsidRDefault="00D1111C" w:rsidP="007B5C09">
            <w:pPr>
              <w:rPr>
                <w:lang w:val="en-US"/>
              </w:rPr>
            </w:pPr>
          </w:p>
          <w:p w14:paraId="70F70820" w14:textId="77777777" w:rsidR="00D1111C" w:rsidRDefault="00D1111C" w:rsidP="007B5C09">
            <w:pPr>
              <w:rPr>
                <w:lang w:val="en-US"/>
              </w:rPr>
            </w:pPr>
          </w:p>
          <w:p w14:paraId="4FFFAC1C" w14:textId="77777777" w:rsidR="00D1111C" w:rsidRDefault="00D1111C" w:rsidP="007B5C09">
            <w:pPr>
              <w:rPr>
                <w:lang w:val="en-US"/>
              </w:rPr>
            </w:pPr>
          </w:p>
          <w:p w14:paraId="1E7A8B03" w14:textId="77777777" w:rsidR="00D1111C" w:rsidRDefault="00D1111C" w:rsidP="007B5C09">
            <w:pPr>
              <w:rPr>
                <w:lang w:val="en-US"/>
              </w:rPr>
            </w:pPr>
          </w:p>
          <w:p w14:paraId="5E33A796" w14:textId="77777777" w:rsidR="00D1111C" w:rsidRDefault="00D1111C" w:rsidP="007B5C09">
            <w:pPr>
              <w:rPr>
                <w:lang w:val="en-US"/>
              </w:rPr>
            </w:pPr>
          </w:p>
          <w:p w14:paraId="7EB119DA" w14:textId="77777777" w:rsidR="00D1111C" w:rsidRDefault="00D1111C" w:rsidP="007B5C09">
            <w:pPr>
              <w:rPr>
                <w:lang w:val="en-US"/>
              </w:rPr>
            </w:pPr>
          </w:p>
          <w:p w14:paraId="6B39C3C4" w14:textId="77777777" w:rsidR="00D1111C" w:rsidRDefault="00D1111C" w:rsidP="007B5C09">
            <w:pPr>
              <w:rPr>
                <w:lang w:val="en-US"/>
              </w:rPr>
            </w:pPr>
          </w:p>
          <w:p w14:paraId="221834E9" w14:textId="77777777" w:rsidR="00D1111C" w:rsidRDefault="00D1111C" w:rsidP="007B5C09">
            <w:pPr>
              <w:rPr>
                <w:lang w:val="en-US"/>
              </w:rPr>
            </w:pPr>
          </w:p>
          <w:p w14:paraId="15B2881E" w14:textId="77777777" w:rsidR="00D1111C" w:rsidRDefault="00D1111C" w:rsidP="007B5C09">
            <w:pPr>
              <w:rPr>
                <w:lang w:val="en-US"/>
              </w:rPr>
            </w:pPr>
          </w:p>
          <w:p w14:paraId="7D1CA696" w14:textId="77777777" w:rsidR="00D1111C" w:rsidRDefault="00D1111C" w:rsidP="007B5C09">
            <w:pPr>
              <w:rPr>
                <w:lang w:val="en-US"/>
              </w:rPr>
            </w:pPr>
          </w:p>
          <w:p w14:paraId="4F2FB177" w14:textId="77777777" w:rsidR="00D1111C" w:rsidRDefault="00D1111C" w:rsidP="007B5C09">
            <w:pPr>
              <w:rPr>
                <w:lang w:val="en-US"/>
              </w:rPr>
            </w:pPr>
          </w:p>
          <w:p w14:paraId="73B80E80" w14:textId="77777777" w:rsidR="00D1111C" w:rsidRDefault="00D1111C" w:rsidP="007B5C09">
            <w:pPr>
              <w:rPr>
                <w:lang w:val="en-US"/>
              </w:rPr>
            </w:pPr>
          </w:p>
          <w:p w14:paraId="77113065" w14:textId="77777777" w:rsidR="00D1111C" w:rsidRDefault="00D1111C" w:rsidP="007B5C09">
            <w:pPr>
              <w:rPr>
                <w:lang w:val="en-US"/>
              </w:rPr>
            </w:pPr>
          </w:p>
          <w:p w14:paraId="697A821C" w14:textId="77777777" w:rsidR="00D1111C" w:rsidRDefault="00D1111C" w:rsidP="007B5C09">
            <w:pPr>
              <w:rPr>
                <w:lang w:val="en-US"/>
              </w:rPr>
            </w:pPr>
          </w:p>
          <w:p w14:paraId="1BDE49E9" w14:textId="77777777" w:rsidR="00D1111C" w:rsidRDefault="00D1111C" w:rsidP="007B5C09">
            <w:pPr>
              <w:rPr>
                <w:lang w:val="en-US"/>
              </w:rPr>
            </w:pPr>
          </w:p>
          <w:p w14:paraId="39C62C0A" w14:textId="77777777" w:rsidR="00D1111C" w:rsidRDefault="00D1111C" w:rsidP="007B5C09">
            <w:pPr>
              <w:rPr>
                <w:lang w:val="en-US"/>
              </w:rPr>
            </w:pPr>
          </w:p>
          <w:p w14:paraId="02943E8C" w14:textId="77777777" w:rsidR="00D1111C" w:rsidRDefault="00D1111C" w:rsidP="007B5C09">
            <w:pPr>
              <w:rPr>
                <w:lang w:val="en-US"/>
              </w:rPr>
            </w:pPr>
          </w:p>
          <w:p w14:paraId="0C303C35" w14:textId="77777777" w:rsidR="00D1111C" w:rsidRDefault="00D1111C" w:rsidP="007B5C09">
            <w:pPr>
              <w:rPr>
                <w:lang w:val="en-US"/>
              </w:rPr>
            </w:pPr>
          </w:p>
          <w:p w14:paraId="31826B57" w14:textId="77777777" w:rsidR="00D1111C" w:rsidRDefault="00D1111C" w:rsidP="007B5C09">
            <w:pPr>
              <w:rPr>
                <w:lang w:val="en-US"/>
              </w:rPr>
            </w:pPr>
          </w:p>
          <w:p w14:paraId="735CA7E8" w14:textId="77777777" w:rsidR="00D1111C" w:rsidRDefault="00D1111C" w:rsidP="007B5C09">
            <w:pPr>
              <w:rPr>
                <w:lang w:val="en-US"/>
              </w:rPr>
            </w:pPr>
          </w:p>
          <w:p w14:paraId="44A272E5" w14:textId="77777777" w:rsidR="00D1111C" w:rsidRDefault="00D1111C" w:rsidP="007B5C09">
            <w:pPr>
              <w:rPr>
                <w:lang w:val="en-US"/>
              </w:rPr>
            </w:pPr>
          </w:p>
          <w:p w14:paraId="271E83F3" w14:textId="77777777" w:rsidR="00D1111C" w:rsidRDefault="00D1111C" w:rsidP="007B5C09">
            <w:pPr>
              <w:rPr>
                <w:lang w:val="en-US"/>
              </w:rPr>
            </w:pPr>
          </w:p>
          <w:p w14:paraId="58B8C310" w14:textId="77777777" w:rsidR="00D1111C" w:rsidRDefault="00D1111C" w:rsidP="007B5C09">
            <w:pPr>
              <w:rPr>
                <w:lang w:val="en-US"/>
              </w:rPr>
            </w:pPr>
          </w:p>
          <w:p w14:paraId="43202916" w14:textId="77777777" w:rsidR="00D1111C" w:rsidRDefault="00D1111C" w:rsidP="007B5C09">
            <w:pPr>
              <w:rPr>
                <w:lang w:val="en-US"/>
              </w:rPr>
            </w:pPr>
          </w:p>
          <w:p w14:paraId="43D4F687" w14:textId="77777777" w:rsidR="00D1111C" w:rsidRDefault="00D1111C" w:rsidP="007B5C09">
            <w:pPr>
              <w:rPr>
                <w:lang w:val="en-US"/>
              </w:rPr>
            </w:pPr>
          </w:p>
          <w:p w14:paraId="5C026219" w14:textId="77777777" w:rsidR="00D1111C" w:rsidRDefault="00D1111C" w:rsidP="007B5C09">
            <w:pPr>
              <w:rPr>
                <w:lang w:val="en-US"/>
              </w:rPr>
            </w:pPr>
          </w:p>
          <w:p w14:paraId="627A36BE" w14:textId="77777777" w:rsidR="00D1111C" w:rsidRDefault="00D1111C" w:rsidP="007B5C09">
            <w:pPr>
              <w:rPr>
                <w:lang w:val="en-US"/>
              </w:rPr>
            </w:pPr>
          </w:p>
          <w:p w14:paraId="0592F2D1" w14:textId="77777777" w:rsidR="00D1111C" w:rsidRDefault="00D1111C" w:rsidP="007B5C09">
            <w:pPr>
              <w:rPr>
                <w:lang w:val="en-US"/>
              </w:rPr>
            </w:pPr>
          </w:p>
          <w:p w14:paraId="7179DC98" w14:textId="77777777" w:rsidR="00D1111C" w:rsidRDefault="00D1111C" w:rsidP="007B5C09">
            <w:pPr>
              <w:rPr>
                <w:lang w:val="en-US"/>
              </w:rPr>
            </w:pPr>
          </w:p>
          <w:p w14:paraId="6B10948C" w14:textId="77777777" w:rsidR="00D1111C" w:rsidRDefault="00D1111C" w:rsidP="007B5C09">
            <w:pPr>
              <w:rPr>
                <w:lang w:val="en-US"/>
              </w:rPr>
            </w:pPr>
          </w:p>
          <w:p w14:paraId="761FBD43" w14:textId="77777777" w:rsidR="00D1111C" w:rsidRDefault="00D1111C" w:rsidP="007B5C09">
            <w:pPr>
              <w:rPr>
                <w:lang w:val="en-US"/>
              </w:rPr>
            </w:pPr>
          </w:p>
          <w:p w14:paraId="3AAC9DAA" w14:textId="77777777" w:rsidR="00D1111C" w:rsidRDefault="00D1111C" w:rsidP="007B5C09">
            <w:pPr>
              <w:rPr>
                <w:lang w:val="en-US"/>
              </w:rPr>
            </w:pPr>
          </w:p>
          <w:p w14:paraId="0B295302" w14:textId="77777777" w:rsidR="00D1111C" w:rsidRDefault="00D1111C" w:rsidP="007B5C09">
            <w:pPr>
              <w:rPr>
                <w:lang w:val="en-US"/>
              </w:rPr>
            </w:pPr>
          </w:p>
          <w:p w14:paraId="4B623BCF" w14:textId="77777777" w:rsidR="00D1111C" w:rsidRDefault="00D1111C" w:rsidP="007B5C09">
            <w:pPr>
              <w:rPr>
                <w:lang w:val="en-US"/>
              </w:rPr>
            </w:pPr>
          </w:p>
          <w:p w14:paraId="129D4400" w14:textId="77777777" w:rsidR="00D1111C" w:rsidRDefault="00D1111C" w:rsidP="007B5C09">
            <w:pPr>
              <w:rPr>
                <w:lang w:val="en-US"/>
              </w:rPr>
            </w:pPr>
          </w:p>
          <w:p w14:paraId="364678A3" w14:textId="77777777" w:rsidR="00D1111C" w:rsidRDefault="00D1111C" w:rsidP="007B5C09">
            <w:pPr>
              <w:rPr>
                <w:lang w:val="en-US"/>
              </w:rPr>
            </w:pPr>
          </w:p>
          <w:p w14:paraId="488EC760" w14:textId="77777777" w:rsidR="00D1111C" w:rsidRDefault="00D1111C" w:rsidP="007B5C09">
            <w:pPr>
              <w:rPr>
                <w:lang w:val="en-US"/>
              </w:rPr>
            </w:pPr>
          </w:p>
          <w:p w14:paraId="288396A0" w14:textId="77777777" w:rsidR="00D1111C" w:rsidRDefault="00D1111C" w:rsidP="007B5C09">
            <w:pPr>
              <w:rPr>
                <w:lang w:val="en-US"/>
              </w:rPr>
            </w:pPr>
          </w:p>
          <w:p w14:paraId="5B364F6A" w14:textId="77777777" w:rsidR="00D1111C" w:rsidRDefault="00D1111C" w:rsidP="007B5C09">
            <w:pPr>
              <w:rPr>
                <w:lang w:val="en-US"/>
              </w:rPr>
            </w:pPr>
          </w:p>
          <w:p w14:paraId="4D9186CD" w14:textId="77777777" w:rsidR="00D1111C" w:rsidRDefault="00D1111C" w:rsidP="007B5C09">
            <w:pPr>
              <w:rPr>
                <w:lang w:val="en-US"/>
              </w:rPr>
            </w:pPr>
          </w:p>
          <w:p w14:paraId="62ED3286" w14:textId="77777777" w:rsidR="00D1111C" w:rsidRDefault="00D1111C" w:rsidP="007B5C09">
            <w:pPr>
              <w:rPr>
                <w:lang w:val="en-US"/>
              </w:rPr>
            </w:pPr>
          </w:p>
          <w:p w14:paraId="40B82688" w14:textId="77777777" w:rsidR="00D1111C" w:rsidRDefault="00D1111C" w:rsidP="007B5C09">
            <w:pPr>
              <w:rPr>
                <w:lang w:val="en-US"/>
              </w:rPr>
            </w:pPr>
          </w:p>
          <w:p w14:paraId="73AAFFCD" w14:textId="77777777" w:rsidR="00D1111C" w:rsidRDefault="00D1111C" w:rsidP="007B5C09">
            <w:pPr>
              <w:rPr>
                <w:lang w:val="en-US"/>
              </w:rPr>
            </w:pPr>
          </w:p>
          <w:p w14:paraId="022457DC" w14:textId="77777777" w:rsidR="00D1111C" w:rsidRDefault="00D1111C" w:rsidP="007B5C09">
            <w:pPr>
              <w:rPr>
                <w:lang w:val="en-US"/>
              </w:rPr>
            </w:pPr>
          </w:p>
          <w:p w14:paraId="474B341D" w14:textId="77777777" w:rsidR="00D1111C" w:rsidRDefault="00D1111C" w:rsidP="007B5C09">
            <w:pPr>
              <w:rPr>
                <w:lang w:val="en-US"/>
              </w:rPr>
            </w:pPr>
          </w:p>
          <w:p w14:paraId="2B1B2849" w14:textId="77777777" w:rsidR="00D1111C" w:rsidRDefault="00D1111C" w:rsidP="007B5C09">
            <w:pPr>
              <w:rPr>
                <w:lang w:val="en-US"/>
              </w:rPr>
            </w:pPr>
          </w:p>
          <w:p w14:paraId="4BE54AA4" w14:textId="77777777" w:rsidR="00D1111C" w:rsidRDefault="00D1111C" w:rsidP="007B5C09">
            <w:pPr>
              <w:rPr>
                <w:lang w:val="en-US"/>
              </w:rPr>
            </w:pPr>
          </w:p>
          <w:p w14:paraId="366D526A" w14:textId="77777777" w:rsidR="00D1111C" w:rsidRDefault="00D1111C" w:rsidP="007B5C09">
            <w:pPr>
              <w:rPr>
                <w:lang w:val="en-US"/>
              </w:rPr>
            </w:pPr>
          </w:p>
          <w:p w14:paraId="1AFF885F" w14:textId="77777777" w:rsidR="00D1111C" w:rsidRDefault="00D1111C" w:rsidP="007B5C09">
            <w:pPr>
              <w:rPr>
                <w:lang w:val="en-US"/>
              </w:rPr>
            </w:pPr>
          </w:p>
          <w:p w14:paraId="581F7283" w14:textId="77777777" w:rsidR="00D1111C" w:rsidRDefault="00D1111C" w:rsidP="007B5C09">
            <w:pPr>
              <w:rPr>
                <w:lang w:val="en-US"/>
              </w:rPr>
            </w:pPr>
          </w:p>
          <w:p w14:paraId="4978E8CD" w14:textId="77777777" w:rsidR="00D1111C" w:rsidRPr="00AC11FC" w:rsidRDefault="00D1111C" w:rsidP="007B5C09">
            <w:pPr>
              <w:rPr>
                <w:lang w:val="en-US"/>
              </w:rPr>
            </w:pPr>
          </w:p>
        </w:tc>
      </w:tr>
    </w:tbl>
    <w:p w14:paraId="0FBDED1C" w14:textId="77777777" w:rsidR="00D1111C" w:rsidRPr="00D1111C" w:rsidRDefault="00D1111C" w:rsidP="00D1111C"/>
    <w:sectPr w:rsidR="00D1111C" w:rsidRPr="00D1111C" w:rsidSect="00D1111C">
      <w:type w:val="continuous"/>
      <w:pgSz w:w="11906" w:h="16838" w:code="9"/>
      <w:pgMar w:top="1134" w:right="1134" w:bottom="153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DFE1" w14:textId="77777777" w:rsidR="000222D4" w:rsidRDefault="000222D4" w:rsidP="00295972">
      <w:r>
        <w:separator/>
      </w:r>
    </w:p>
  </w:endnote>
  <w:endnote w:type="continuationSeparator" w:id="0">
    <w:p w14:paraId="2DC36F9B" w14:textId="77777777" w:rsidR="000222D4" w:rsidRDefault="000222D4" w:rsidP="002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0919470"/>
      <w:docPartObj>
        <w:docPartGallery w:val="Page Numbers (Bottom of Page)"/>
        <w:docPartUnique/>
      </w:docPartObj>
    </w:sdtPr>
    <w:sdtContent>
      <w:p w14:paraId="719310D8" w14:textId="23D22029" w:rsidR="00E51E79" w:rsidRDefault="00E51E79" w:rsidP="00E51E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3156D0" w14:textId="77777777" w:rsidR="00E51E79" w:rsidRDefault="00E5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A7B2" w14:textId="77777777" w:rsidR="00D1111C" w:rsidRDefault="00D1111C" w:rsidP="00813AC1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D09AB5C" wp14:editId="3E044AFA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425065" cy="246380"/>
              <wp:effectExtent l="0" t="0" r="952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94E01" w14:textId="06FE607C" w:rsidR="00D1111C" w:rsidRDefault="00D1111C" w:rsidP="00D1111C">
                          <w:pPr>
                            <w:tabs>
                              <w:tab w:val="clear" w:pos="851"/>
                            </w:tabs>
                            <w:ind w:left="-142" w:right="-176"/>
                            <w:jc w:val="center"/>
                          </w:pPr>
                          <w:r>
                            <w:t>&lt;</w:t>
                          </w:r>
                          <w:r w:rsidRPr="00D1111C">
                            <w:rPr>
                              <w:highlight w:val="yellow"/>
                            </w:rPr>
                            <w:t>Insert Name</w:t>
                          </w:r>
                          <w:r>
                            <w:t>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09A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14.4pt;width:190.95pt;height:19.4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" stroked="f">
              <v:textbox style="mso-fit-shape-to-text:t">
                <w:txbxContent>
                  <w:p w14:paraId="5C794E01" w14:textId="06FE607C" w:rsidR="00D1111C" w:rsidRDefault="00D1111C" w:rsidP="00D1111C">
                    <w:pPr>
                      <w:tabs>
                        <w:tab w:val="clear" w:pos="851"/>
                      </w:tabs>
                      <w:ind w:left="-142" w:right="-176"/>
                      <w:jc w:val="center"/>
                    </w:pPr>
                    <w:r>
                      <w:t>&lt;</w:t>
                    </w:r>
                    <w:r w:rsidRPr="00D1111C">
                      <w:rPr>
                        <w:highlight w:val="yellow"/>
                      </w:rPr>
                      <w:t>Insert Name</w:t>
                    </w:r>
                    <w:r>
                      <w:t>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-12495823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C39F0D2" w14:textId="5720B752" w:rsidR="00813AC1" w:rsidRDefault="00A26405" w:rsidP="00813AC1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7" behindDoc="1" locked="0" layoutInCell="1" allowOverlap="1" wp14:anchorId="1C3BFB2B" wp14:editId="5D996AE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82550</wp:posOffset>
                  </wp:positionV>
                  <wp:extent cx="7556500" cy="774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D8637C" w14:textId="1CDBAFF3" w:rsidR="00813AC1" w:rsidRPr="00AA1421" w:rsidRDefault="00813AC1" w:rsidP="00AA1421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  <w:r w:rsidRPr="00A26405">
              <w:rPr>
                <w:color w:val="FFFFFF" w:themeColor="background1"/>
                <w:sz w:val="16"/>
                <w:szCs w:val="16"/>
              </w:rPr>
              <w:t xml:space="preserve">f </w:t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Pr="00A26405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Pr="00A26405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Style w:val="PageNumber"/>
      </w:rPr>
      <w:id w:val="-907153287"/>
      <w:docPartObj>
        <w:docPartGallery w:val="Page Numbers (Bottom of Page)"/>
        <w:docPartUnique/>
      </w:docPartObj>
    </w:sdtPr>
    <w:sdtContent>
      <w:p w14:paraId="42C79045" w14:textId="77777777" w:rsidR="00E51E79" w:rsidRDefault="00E51E79" w:rsidP="00E51E79">
        <w:pPr>
          <w:pStyle w:val="Footer"/>
          <w:framePr w:wrap="none" w:vAnchor="text" w:hAnchor="page" w:x="5903" w:y="49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6D528D" w14:textId="77777777" w:rsidR="00084033" w:rsidRDefault="0008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9C04" w14:textId="77777777" w:rsidR="000222D4" w:rsidRDefault="000222D4" w:rsidP="00295972">
      <w:r>
        <w:separator/>
      </w:r>
    </w:p>
  </w:footnote>
  <w:footnote w:type="continuationSeparator" w:id="0">
    <w:p w14:paraId="203A87D5" w14:textId="77777777" w:rsidR="000222D4" w:rsidRDefault="000222D4" w:rsidP="0029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9198" w14:textId="77777777" w:rsidR="00295972" w:rsidRDefault="00A2640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19BCCB" wp14:editId="2E936969">
          <wp:simplePos x="0" y="0"/>
          <wp:positionH relativeFrom="page">
            <wp:posOffset>251</wp:posOffset>
          </wp:positionH>
          <wp:positionV relativeFrom="paragraph">
            <wp:posOffset>-434340</wp:posOffset>
          </wp:positionV>
          <wp:extent cx="7560000" cy="10685647"/>
          <wp:effectExtent l="0" t="0" r="0" b="0"/>
          <wp:wrapNone/>
          <wp:docPr id="1123327172" name="Picture 1123327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1833" w14:textId="77777777" w:rsidR="00295972" w:rsidRDefault="0029597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F6F855" wp14:editId="2E5C92A3">
          <wp:simplePos x="0" y="0"/>
          <wp:positionH relativeFrom="column">
            <wp:posOffset>-734322</wp:posOffset>
          </wp:positionH>
          <wp:positionV relativeFrom="paragraph">
            <wp:posOffset>-254945</wp:posOffset>
          </wp:positionV>
          <wp:extent cx="7574305" cy="17821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753" cy="17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5317A"/>
    <w:multiLevelType w:val="hybridMultilevel"/>
    <w:tmpl w:val="420C34F0"/>
    <w:lvl w:ilvl="0" w:tplc="44084D0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2173F"/>
    <w:multiLevelType w:val="hybridMultilevel"/>
    <w:tmpl w:val="43A45444"/>
    <w:lvl w:ilvl="0" w:tplc="1CAA282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52662">
    <w:abstractNumId w:val="3"/>
  </w:num>
  <w:num w:numId="2" w16cid:durableId="1850094985">
    <w:abstractNumId w:val="7"/>
  </w:num>
  <w:num w:numId="3" w16cid:durableId="1373071751">
    <w:abstractNumId w:val="4"/>
  </w:num>
  <w:num w:numId="4" w16cid:durableId="920068706">
    <w:abstractNumId w:val="0"/>
  </w:num>
  <w:num w:numId="5" w16cid:durableId="662320797">
    <w:abstractNumId w:val="5"/>
  </w:num>
  <w:num w:numId="6" w16cid:durableId="1156796695">
    <w:abstractNumId w:val="1"/>
  </w:num>
  <w:num w:numId="7" w16cid:durableId="506019215">
    <w:abstractNumId w:val="6"/>
  </w:num>
  <w:num w:numId="8" w16cid:durableId="202847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4F"/>
    <w:rsid w:val="000222D4"/>
    <w:rsid w:val="00084033"/>
    <w:rsid w:val="000B7917"/>
    <w:rsid w:val="0020128D"/>
    <w:rsid w:val="00287ECD"/>
    <w:rsid w:val="00295972"/>
    <w:rsid w:val="00394941"/>
    <w:rsid w:val="00414E41"/>
    <w:rsid w:val="004D0FA7"/>
    <w:rsid w:val="0060092E"/>
    <w:rsid w:val="0064697F"/>
    <w:rsid w:val="006C199B"/>
    <w:rsid w:val="006C4021"/>
    <w:rsid w:val="00722C37"/>
    <w:rsid w:val="00743B71"/>
    <w:rsid w:val="00750E5D"/>
    <w:rsid w:val="00813AC1"/>
    <w:rsid w:val="00842A14"/>
    <w:rsid w:val="0087284E"/>
    <w:rsid w:val="008A7E06"/>
    <w:rsid w:val="009E2915"/>
    <w:rsid w:val="00A04CC8"/>
    <w:rsid w:val="00A07F11"/>
    <w:rsid w:val="00A26405"/>
    <w:rsid w:val="00AA1421"/>
    <w:rsid w:val="00B85BA7"/>
    <w:rsid w:val="00C647CD"/>
    <w:rsid w:val="00C76B92"/>
    <w:rsid w:val="00D1111C"/>
    <w:rsid w:val="00D80116"/>
    <w:rsid w:val="00E51E79"/>
    <w:rsid w:val="00F2334F"/>
    <w:rsid w:val="00F402F1"/>
    <w:rsid w:val="00F87980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8FEB9"/>
  <w15:chartTrackingRefBased/>
  <w15:docId w15:val="{0959C974-0A74-9142-A3A9-C6407DA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4033"/>
    <w:pPr>
      <w:tabs>
        <w:tab w:val="left" w:pos="851"/>
      </w:tabs>
      <w:spacing w:after="0"/>
      <w:ind w:right="-1440"/>
    </w:pPr>
    <w:rPr>
      <w:rFonts w:ascii="Arial" w:hAnsi="Arial" w:cs="Arial"/>
      <w:color w:val="0D1F21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941"/>
    <w:pPr>
      <w:keepNext/>
      <w:keepLines/>
      <w:spacing w:before="240"/>
      <w:outlineLvl w:val="0"/>
    </w:pPr>
    <w:rPr>
      <w:rFonts w:eastAsiaTheme="majorEastAsia" w:cstheme="majorBidi"/>
      <w:b/>
      <w:color w:val="091718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033"/>
    <w:pPr>
      <w:keepNext/>
      <w:keepLines/>
      <w:spacing w:before="120" w:after="120"/>
      <w:outlineLvl w:val="1"/>
    </w:pPr>
    <w:rPr>
      <w:rFonts w:eastAsiaTheme="majorEastAsia"/>
      <w:b/>
      <w:color w:val="0D1F2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941"/>
    <w:pPr>
      <w:keepNext/>
      <w:keepLines/>
      <w:spacing w:before="40"/>
      <w:outlineLvl w:val="2"/>
    </w:pPr>
    <w:rPr>
      <w:rFonts w:eastAsiaTheme="majorEastAsia" w:cstheme="majorBidi"/>
      <w:b/>
      <w:color w:val="060F10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941"/>
    <w:pPr>
      <w:keepNext/>
      <w:keepLines/>
      <w:spacing w:before="40"/>
      <w:outlineLvl w:val="3"/>
    </w:pPr>
    <w:rPr>
      <w:rFonts w:eastAsiaTheme="majorEastAsia" w:cstheme="majorBidi"/>
      <w:b/>
      <w:iCs/>
      <w:color w:val="09171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72"/>
  </w:style>
  <w:style w:type="paragraph" w:styleId="Footer">
    <w:name w:val="footer"/>
    <w:basedOn w:val="Normal"/>
    <w:link w:val="FooterChar"/>
    <w:uiPriority w:val="99"/>
    <w:unhideWhenUsed/>
    <w:rsid w:val="002959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72"/>
  </w:style>
  <w:style w:type="character" w:customStyle="1" w:styleId="Heading2Char">
    <w:name w:val="Heading 2 Char"/>
    <w:basedOn w:val="DefaultParagraphFont"/>
    <w:link w:val="Heading2"/>
    <w:uiPriority w:val="9"/>
    <w:rsid w:val="00084033"/>
    <w:rPr>
      <w:rFonts w:ascii="Arial" w:eastAsiaTheme="majorEastAsia" w:hAnsi="Arial" w:cs="Arial"/>
      <w:b/>
      <w:color w:val="0D1F2B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94941"/>
    <w:rPr>
      <w:rFonts w:ascii="Arial" w:eastAsiaTheme="majorEastAsia" w:hAnsi="Arial" w:cstheme="majorBidi"/>
      <w:b/>
      <w:color w:val="091718" w:themeColor="accent1" w:themeShade="BF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84033"/>
    <w:pPr>
      <w:tabs>
        <w:tab w:val="clear" w:pos="851"/>
      </w:tabs>
      <w:spacing w:line="259" w:lineRule="auto"/>
      <w:ind w:right="0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84033"/>
    <w:pPr>
      <w:tabs>
        <w:tab w:val="clear" w:pos="851"/>
      </w:tabs>
      <w:spacing w:before="240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84033"/>
    <w:pPr>
      <w:tabs>
        <w:tab w:val="clear" w:pos="851"/>
      </w:tabs>
      <w:ind w:left="200"/>
    </w:pPr>
    <w:rPr>
      <w:rFonts w:asciiTheme="minorHAnsi" w:hAnsiTheme="minorHAnsi" w:cstheme="minorHAnsi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84033"/>
    <w:pPr>
      <w:tabs>
        <w:tab w:val="clear" w:pos="851"/>
      </w:tabs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03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941"/>
    <w:rPr>
      <w:rFonts w:ascii="Arial" w:eastAsiaTheme="majorEastAsia" w:hAnsi="Arial" w:cstheme="majorBidi"/>
      <w:b/>
      <w:color w:val="060F10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941"/>
    <w:rPr>
      <w:rFonts w:ascii="Arial" w:eastAsiaTheme="majorEastAsia" w:hAnsi="Arial" w:cstheme="majorBidi"/>
      <w:b/>
      <w:iCs/>
      <w:color w:val="091718" w:themeColor="accent1" w:themeShade="BF"/>
      <w:sz w:val="20"/>
    </w:rPr>
  </w:style>
  <w:style w:type="paragraph" w:customStyle="1" w:styleId="Bullets">
    <w:name w:val="Bullets"/>
    <w:basedOn w:val="ListParagraph"/>
    <w:link w:val="BulletsChar"/>
    <w:qFormat/>
    <w:rsid w:val="00084033"/>
    <w:pPr>
      <w:numPr>
        <w:numId w:val="1"/>
      </w:numPr>
      <w:spacing w:before="120" w:after="40"/>
      <w:ind w:left="341" w:right="0" w:hanging="284"/>
    </w:pPr>
  </w:style>
  <w:style w:type="paragraph" w:customStyle="1" w:styleId="Bodycopy">
    <w:name w:val="Body copy"/>
    <w:basedOn w:val="Normal"/>
    <w:link w:val="BodycopyChar"/>
    <w:qFormat/>
    <w:rsid w:val="00084033"/>
    <w:pPr>
      <w:spacing w:before="120" w:after="120"/>
      <w:ind w:right="0"/>
    </w:pPr>
    <w:rPr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084033"/>
    <w:rPr>
      <w:rFonts w:ascii="Arial" w:hAnsi="Arial" w:cs="Arial"/>
      <w:color w:val="3B3838" w:themeColor="background2" w:themeShade="40"/>
      <w:sz w:val="20"/>
    </w:rPr>
  </w:style>
  <w:style w:type="table" w:styleId="GridTable4-Accent5">
    <w:name w:val="Grid Table 4 Accent 5"/>
    <w:aliases w:val="QFES"/>
    <w:basedOn w:val="TableNormal"/>
    <w:uiPriority w:val="49"/>
    <w:rsid w:val="00084033"/>
    <w:pPr>
      <w:spacing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single" w:sz="4" w:space="0" w:color="143054" w:themeColor="accent5"/>
          <w:left w:val="single" w:sz="4" w:space="0" w:color="143054" w:themeColor="accent5"/>
          <w:bottom w:val="single" w:sz="4" w:space="0" w:color="143054" w:themeColor="accent5"/>
          <w:right w:val="single" w:sz="4" w:space="0" w:color="143054" w:themeColor="accent5"/>
          <w:insideH w:val="nil"/>
          <w:insideV w:val="nil"/>
        </w:tcBorders>
        <w:shd w:val="clear" w:color="auto" w:fill="143054" w:themeFill="accent5"/>
      </w:tcPr>
    </w:tblStylePr>
    <w:tblStylePr w:type="lastRow">
      <w:rPr>
        <w:b/>
        <w:bCs/>
      </w:rPr>
      <w:tblPr/>
      <w:tcPr>
        <w:tcBorders>
          <w:top w:val="double" w:sz="4" w:space="0" w:color="1430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EF" w:themeFill="accent5" w:themeFillTint="33"/>
      </w:tcPr>
    </w:tblStylePr>
    <w:tblStylePr w:type="band1Horz">
      <w:rPr>
        <w:rFonts w:ascii="Arial" w:hAnsi="Arial"/>
        <w:color w:val="0D1F21" w:themeColor="text1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rFonts w:ascii="Arial" w:hAnsi="Arial"/>
        <w:color w:val="0D1F21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customStyle="1" w:styleId="BulletsChar">
    <w:name w:val="Bullets Char"/>
    <w:basedOn w:val="DefaultParagraphFont"/>
    <w:link w:val="Bullets"/>
    <w:rsid w:val="00084033"/>
    <w:rPr>
      <w:rFonts w:ascii="Arial" w:hAnsi="Arial" w:cs="Arial"/>
      <w:color w:val="0D1F21" w:themeColor="text1"/>
      <w:sz w:val="20"/>
    </w:rPr>
  </w:style>
  <w:style w:type="paragraph" w:customStyle="1" w:styleId="Italicquote">
    <w:name w:val="Italic quote"/>
    <w:basedOn w:val="Normal"/>
    <w:link w:val="ItalicquoteChar"/>
    <w:qFormat/>
    <w:rsid w:val="00084033"/>
    <w:pPr>
      <w:spacing w:before="240" w:after="240"/>
      <w:ind w:left="1004" w:right="6" w:hanging="284"/>
      <w:contextualSpacing/>
    </w:pPr>
    <w:rPr>
      <w:i/>
    </w:rPr>
  </w:style>
  <w:style w:type="character" w:customStyle="1" w:styleId="ItalicquoteChar">
    <w:name w:val="Italic quote Char"/>
    <w:basedOn w:val="DefaultParagraphFont"/>
    <w:link w:val="Italicquote"/>
    <w:rsid w:val="00084033"/>
    <w:rPr>
      <w:rFonts w:ascii="Arial" w:hAnsi="Arial" w:cs="Arial"/>
      <w:i/>
      <w:color w:val="0D1F21" w:themeColor="text1"/>
      <w:sz w:val="20"/>
    </w:rPr>
  </w:style>
  <w:style w:type="paragraph" w:styleId="ListParagraph">
    <w:name w:val="List Paragraph"/>
    <w:basedOn w:val="Normal"/>
    <w:link w:val="ListParagraphChar"/>
    <w:uiPriority w:val="99"/>
    <w:qFormat/>
    <w:rsid w:val="00084033"/>
    <w:pPr>
      <w:ind w:left="720"/>
      <w:contextualSpacing/>
    </w:pPr>
  </w:style>
  <w:style w:type="paragraph" w:customStyle="1" w:styleId="Numberedlist">
    <w:name w:val="Numbered list"/>
    <w:basedOn w:val="ListParagraph"/>
    <w:link w:val="NumberedlistChar"/>
    <w:rsid w:val="00084033"/>
    <w:pPr>
      <w:numPr>
        <w:numId w:val="2"/>
      </w:numPr>
      <w:spacing w:before="40" w:after="40"/>
      <w:ind w:left="714" w:right="0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84033"/>
    <w:rPr>
      <w:rFonts w:ascii="Arial" w:hAnsi="Arial" w:cs="Arial"/>
      <w:color w:val="0D1F21" w:themeColor="text1"/>
      <w:sz w:val="20"/>
    </w:rPr>
  </w:style>
  <w:style w:type="character" w:customStyle="1" w:styleId="NumberedlistChar">
    <w:name w:val="Numbered list Char"/>
    <w:basedOn w:val="ListParagraphChar"/>
    <w:link w:val="Numberedlist"/>
    <w:rsid w:val="00084033"/>
    <w:rPr>
      <w:rFonts w:ascii="Arial" w:hAnsi="Arial" w:cs="Arial"/>
      <w:color w:val="0D1F21" w:themeColor="text1"/>
      <w:sz w:val="20"/>
    </w:rPr>
  </w:style>
  <w:style w:type="paragraph" w:customStyle="1" w:styleId="TableParagraph">
    <w:name w:val="Table Paragraph"/>
    <w:basedOn w:val="Normal"/>
    <w:uiPriority w:val="1"/>
    <w:qFormat/>
    <w:rsid w:val="00084033"/>
    <w:pPr>
      <w:widowControl w:val="0"/>
      <w:tabs>
        <w:tab w:val="clear" w:pos="851"/>
      </w:tabs>
      <w:ind w:right="0"/>
    </w:pPr>
    <w:rPr>
      <w:rFonts w:ascii="Calibri" w:eastAsia="Calibri" w:hAnsi="Calibri" w:cs="Times New Roman"/>
      <w:color w:val="auto"/>
      <w:sz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51E79"/>
  </w:style>
  <w:style w:type="paragraph" w:styleId="NormalWeb">
    <w:name w:val="Normal (Web)"/>
    <w:basedOn w:val="Normal"/>
    <w:uiPriority w:val="99"/>
    <w:unhideWhenUsed/>
    <w:rsid w:val="00D1111C"/>
    <w:pPr>
      <w:tabs>
        <w:tab w:val="clear" w:pos="851"/>
      </w:tabs>
      <w:spacing w:before="100" w:beforeAutospacing="1" w:after="100" w:afterAutospacing="1"/>
      <w:ind w:right="0"/>
    </w:pPr>
    <w:rPr>
      <w:rFonts w:ascii="Calibri" w:hAnsi="Calibri" w:cs="Calibri"/>
      <w:color w:val="auto"/>
      <w:sz w:val="22"/>
      <w:lang w:eastAsia="en-AU"/>
    </w:rPr>
  </w:style>
  <w:style w:type="table" w:styleId="TableGrid">
    <w:name w:val="Table Grid"/>
    <w:basedOn w:val="TableNormal"/>
    <w:uiPriority w:val="59"/>
    <w:rsid w:val="00D111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HEADING">
    <w:name w:val="MYHEADING"/>
    <w:basedOn w:val="Normal"/>
    <w:rsid w:val="00D1111C"/>
    <w:pPr>
      <w:pBdr>
        <w:bottom w:val="single" w:sz="6" w:space="1" w:color="auto"/>
      </w:pBdr>
      <w:tabs>
        <w:tab w:val="clear" w:pos="851"/>
      </w:tabs>
      <w:spacing w:before="120" w:after="120"/>
      <w:ind w:right="0"/>
    </w:pPr>
    <w:rPr>
      <w:rFonts w:ascii="Antique Olive" w:eastAsia="Times New Roman" w:hAnsi="Antique Olive" w:cs="Times New Roman"/>
      <w:i/>
      <w:color w:val="auto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1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gov.qld.gov.au/leadership-competencies-queenslan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QFES CORP">
      <a:dk1>
        <a:srgbClr val="0D1F21"/>
      </a:dk1>
      <a:lt1>
        <a:sysClr val="window" lastClr="FFFFFF"/>
      </a:lt1>
      <a:dk2>
        <a:srgbClr val="143054"/>
      </a:dk2>
      <a:lt2>
        <a:srgbClr val="E7E6E6"/>
      </a:lt2>
      <a:accent1>
        <a:srgbClr val="0D1F21"/>
      </a:accent1>
      <a:accent2>
        <a:srgbClr val="E2231A"/>
      </a:accent2>
      <a:accent3>
        <a:srgbClr val="EA7200"/>
      </a:accent3>
      <a:accent4>
        <a:srgbClr val="F7A800"/>
      </a:accent4>
      <a:accent5>
        <a:srgbClr val="143054"/>
      </a:accent5>
      <a:accent6>
        <a:srgbClr val="E2231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FB90CBA49494293E1025F157C9E26" ma:contentTypeVersion="20" ma:contentTypeDescription="Create a new document." ma:contentTypeScope="" ma:versionID="69ff03773938188dbed652748d268905">
  <xsd:schema xmlns:xsd="http://www.w3.org/2001/XMLSchema" xmlns:xs="http://www.w3.org/2001/XMLSchema" xmlns:p="http://schemas.microsoft.com/office/2006/metadata/properties" xmlns:ns1="http://schemas.microsoft.com/sharepoint/v3" xmlns:ns2="46100343-b58f-4df3-a622-65f9c368100e" xmlns:ns3="d201b49d-cc47-42dc-acdb-bdd80df9d993" targetNamespace="http://schemas.microsoft.com/office/2006/metadata/properties" ma:root="true" ma:fieldsID="5bebec70def8017c6bec410443c438c3" ns1:_="" ns2:_="" ns3:_="">
    <xsd:import namespace="http://schemas.microsoft.com/sharepoint/v3"/>
    <xsd:import namespace="46100343-b58f-4df3-a622-65f9c368100e"/>
    <xsd:import namespace="d201b49d-cc47-42dc-acdb-bdd80df9d99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00343-b58f-4df3-a622-65f9c368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b49d-cc47-42dc-acdb-bdd80df9d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A451A-7F57-4A97-B7D6-6B2221D88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8914A-0EA5-4654-B84D-E60668936F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75A8F0-6BF8-4E44-8DB1-F055DABE3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100343-b58f-4df3-a622-65f9c368100e"/>
    <ds:schemaRef ds:uri="d201b49d-cc47-42dc-acdb-bdd80df9d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2CC14-EA21-44E9-939E-FA9154096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Chua</dc:creator>
  <cp:keywords/>
  <dc:description/>
  <cp:lastModifiedBy>Louisa Jones</cp:lastModifiedBy>
  <cp:revision>3</cp:revision>
  <dcterms:created xsi:type="dcterms:W3CDTF">2024-07-15T04:37:00Z</dcterms:created>
  <dcterms:modified xsi:type="dcterms:W3CDTF">2024-07-15T04:37:00Z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0x010100D16FB90CBA49494293E1025F157C9E26</vt:lpwstr>
  </property>
</Properties>
</file>